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1360" w14:textId="77777777" w:rsidR="00932DBD" w:rsidRPr="00CA54C1" w:rsidRDefault="00932DBD" w:rsidP="00932DBD">
      <w:pPr>
        <w:pStyle w:val="Standard"/>
        <w:spacing w:before="240" w:after="200" w:line="276" w:lineRule="auto"/>
        <w:jc w:val="center"/>
        <w:rPr>
          <w:rFonts w:ascii="Raleway" w:hAnsi="Raleway"/>
          <w:sz w:val="24"/>
          <w:szCs w:val="24"/>
        </w:rPr>
      </w:pPr>
      <w:r w:rsidRPr="00CA54C1">
        <w:rPr>
          <w:rFonts w:ascii="Raleway" w:eastAsia="Calibri" w:hAnsi="Raleway" w:cs="Arial"/>
          <w:b/>
          <w:sz w:val="24"/>
          <w:szCs w:val="24"/>
        </w:rPr>
        <w:t>Opis przedmiotu zamówienia (OPZ)</w:t>
      </w:r>
    </w:p>
    <w:p w14:paraId="1D3AFACE" w14:textId="77777777" w:rsidR="00932DBD" w:rsidRPr="00CA54C1" w:rsidRDefault="00932DBD" w:rsidP="00932DBD">
      <w:pPr>
        <w:pStyle w:val="Standard"/>
        <w:spacing w:before="240" w:after="200" w:line="276" w:lineRule="auto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eastAsia="Calibri" w:hAnsi="Raleway" w:cs="Arial"/>
          <w:sz w:val="24"/>
          <w:szCs w:val="24"/>
        </w:rPr>
        <w:t>dotyczący zadania pn.: „</w:t>
      </w:r>
      <w:r w:rsidRPr="00CA54C1">
        <w:rPr>
          <w:rFonts w:ascii="Raleway" w:eastAsia="Calibri" w:hAnsi="Raleway" w:cs="Arial"/>
          <w:b/>
          <w:i/>
          <w:sz w:val="24"/>
          <w:szCs w:val="24"/>
        </w:rPr>
        <w:t>Konserwacja, serwisowanie i naprawa instalacji klimatyzacyjnych i wentylacyjnych w obiektach Muzeum Ziemi Tarnowskiej</w:t>
      </w:r>
      <w:r w:rsidRPr="00CA54C1">
        <w:rPr>
          <w:rFonts w:ascii="Raleway" w:eastAsia="Calibri" w:hAnsi="Raleway" w:cs="Arial"/>
          <w:sz w:val="24"/>
          <w:szCs w:val="24"/>
        </w:rPr>
        <w:t>”</w:t>
      </w:r>
    </w:p>
    <w:p w14:paraId="7AB47BC3" w14:textId="77777777" w:rsidR="00932DBD" w:rsidRPr="00CA54C1" w:rsidRDefault="00932DBD" w:rsidP="00932DB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>Usługa będąca przedmiotem postępowania polega na:</w:t>
      </w:r>
    </w:p>
    <w:p w14:paraId="78FCDA41" w14:textId="77777777" w:rsidR="00932DBD" w:rsidRPr="00CA54C1" w:rsidRDefault="00932DBD" w:rsidP="00932DBD">
      <w:pPr>
        <w:pStyle w:val="Akapitzlist"/>
        <w:numPr>
          <w:ilvl w:val="0"/>
          <w:numId w:val="6"/>
        </w:numPr>
        <w:spacing w:after="200"/>
        <w:ind w:left="57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 xml:space="preserve">dokonywania </w:t>
      </w:r>
      <w:r w:rsidR="004D5E28" w:rsidRPr="00CA54C1">
        <w:rPr>
          <w:rFonts w:ascii="Raleway" w:hAnsi="Raleway" w:cs="Arial"/>
          <w:bCs/>
          <w:sz w:val="24"/>
          <w:szCs w:val="24"/>
        </w:rPr>
        <w:t>okresowych</w:t>
      </w:r>
      <w:r w:rsidRPr="00CA54C1">
        <w:rPr>
          <w:rFonts w:ascii="Raleway" w:hAnsi="Raleway" w:cs="Arial"/>
          <w:bCs/>
          <w:sz w:val="24"/>
          <w:szCs w:val="24"/>
        </w:rPr>
        <w:t xml:space="preserve"> przeglądów </w:t>
      </w:r>
      <w:r w:rsidR="00264C08">
        <w:rPr>
          <w:rFonts w:ascii="Raleway" w:hAnsi="Raleway" w:cs="Arial"/>
          <w:bCs/>
          <w:i/>
          <w:sz w:val="24"/>
          <w:szCs w:val="24"/>
        </w:rPr>
        <w:t>1 raz w roku, przed sezonem,</w:t>
      </w:r>
      <w:r w:rsidRPr="00CA54C1">
        <w:rPr>
          <w:rFonts w:ascii="Raleway" w:hAnsi="Raleway" w:cs="Arial"/>
          <w:bCs/>
          <w:i/>
          <w:sz w:val="24"/>
          <w:szCs w:val="24"/>
        </w:rPr>
        <w:t xml:space="preserve"> po wcześniejszym ustaleniu terminu z wyznaczonym pracownikiem Zamawiającego) </w:t>
      </w:r>
      <w:r w:rsidRPr="00CA54C1">
        <w:rPr>
          <w:rFonts w:ascii="Raleway" w:hAnsi="Raleway" w:cs="Arial"/>
          <w:bCs/>
          <w:sz w:val="24"/>
          <w:szCs w:val="24"/>
        </w:rPr>
        <w:t>oraz czynności konserwacyjnych</w:t>
      </w:r>
      <w:r w:rsidRPr="00CA54C1">
        <w:rPr>
          <w:rFonts w:ascii="Raleway" w:hAnsi="Raleway" w:cs="Arial"/>
          <w:bCs/>
          <w:i/>
          <w:sz w:val="24"/>
          <w:szCs w:val="24"/>
        </w:rPr>
        <w:t xml:space="preserve"> (serwisowanie, naprawa i utrzymanie w pełnej sprawności technicznej przez cały okres obowiązywania umowy) </w:t>
      </w:r>
      <w:r w:rsidRPr="00CA54C1">
        <w:rPr>
          <w:rFonts w:ascii="Raleway" w:hAnsi="Raleway" w:cs="Arial"/>
          <w:bCs/>
          <w:sz w:val="24"/>
          <w:szCs w:val="24"/>
        </w:rPr>
        <w:t xml:space="preserve">urządzeń </w:t>
      </w:r>
      <w:r w:rsidR="004D5E28" w:rsidRPr="00CA54C1">
        <w:rPr>
          <w:rFonts w:ascii="Raleway" w:hAnsi="Raleway" w:cs="Arial"/>
          <w:bCs/>
          <w:sz w:val="24"/>
          <w:szCs w:val="24"/>
        </w:rPr>
        <w:t xml:space="preserve">klimatyzacyjnych i wentylacyjnych </w:t>
      </w:r>
      <w:r w:rsidRPr="00CA54C1">
        <w:rPr>
          <w:rFonts w:ascii="Raleway" w:hAnsi="Raleway" w:cs="Arial"/>
          <w:bCs/>
          <w:sz w:val="24"/>
          <w:szCs w:val="24"/>
        </w:rPr>
        <w:t>we wskazanych w pkt. 2  obiektach Muzeum Ziemi Tarnowskiej; w tym:</w:t>
      </w:r>
    </w:p>
    <w:p w14:paraId="174DD78B" w14:textId="77777777" w:rsidR="00D901C0" w:rsidRPr="00CA54C1" w:rsidRDefault="00D901C0" w:rsidP="00D901C0">
      <w:pPr>
        <w:pStyle w:val="df3vjf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tLeast"/>
        <w:ind w:left="426" w:firstLine="709"/>
        <w:rPr>
          <w:rFonts w:ascii="Raleway" w:hAnsi="Raleway" w:cs="Arial"/>
          <w:i/>
          <w:color w:val="0A0A0A"/>
        </w:rPr>
      </w:pPr>
      <w:r w:rsidRPr="00CA54C1">
        <w:rPr>
          <w:rFonts w:ascii="Raleway" w:hAnsi="Raleway" w:cs="Arial"/>
          <w:bCs/>
          <w:i/>
          <w:color w:val="0A0A0A"/>
        </w:rPr>
        <w:t xml:space="preserve">czynności konserwacyjno-sanitarne układu chłodzenia; </w:t>
      </w:r>
    </w:p>
    <w:p w14:paraId="2052A094" w14:textId="77777777" w:rsidR="00D901C0" w:rsidRPr="00CA54C1" w:rsidRDefault="00D901C0" w:rsidP="00D901C0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after="0" w:line="360" w:lineRule="atLeast"/>
        <w:ind w:left="426" w:firstLine="709"/>
        <w:textAlignment w:val="auto"/>
        <w:rPr>
          <w:rFonts w:ascii="Raleway" w:eastAsia="Times New Roman" w:hAnsi="Raleway" w:cs="Arial"/>
          <w:i/>
          <w:color w:val="0A0A0A"/>
          <w:kern w:val="0"/>
          <w:sz w:val="24"/>
          <w:szCs w:val="24"/>
          <w:lang w:eastAsia="pl-PL"/>
        </w:rPr>
      </w:pPr>
      <w:r w:rsidRPr="00CA54C1">
        <w:rPr>
          <w:rFonts w:ascii="Raleway" w:eastAsia="Times New Roman" w:hAnsi="Raleway" w:cs="Arial"/>
          <w:bCs/>
          <w:i/>
          <w:color w:val="0A0A0A"/>
          <w:kern w:val="0"/>
          <w:sz w:val="24"/>
          <w:szCs w:val="24"/>
          <w:lang w:eastAsia="pl-PL"/>
        </w:rPr>
        <w:t xml:space="preserve">czynności serwisowe zespołów napędowych i mechanicznych; </w:t>
      </w:r>
    </w:p>
    <w:p w14:paraId="1CE70045" w14:textId="77777777" w:rsidR="00D901C0" w:rsidRPr="00CA54C1" w:rsidRDefault="00D901C0" w:rsidP="00D901C0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after="0" w:line="360" w:lineRule="atLeast"/>
        <w:ind w:left="426" w:firstLine="709"/>
        <w:textAlignment w:val="auto"/>
        <w:rPr>
          <w:rFonts w:ascii="Raleway" w:eastAsia="Times New Roman" w:hAnsi="Raleway" w:cs="Arial"/>
          <w:i/>
          <w:color w:val="0A0A0A"/>
          <w:kern w:val="0"/>
          <w:sz w:val="24"/>
          <w:szCs w:val="24"/>
          <w:lang w:eastAsia="pl-PL"/>
        </w:rPr>
      </w:pPr>
      <w:r w:rsidRPr="00CA54C1">
        <w:rPr>
          <w:rFonts w:ascii="Raleway" w:eastAsia="Times New Roman" w:hAnsi="Raleway" w:cs="Arial"/>
          <w:bCs/>
          <w:i/>
          <w:color w:val="0A0A0A"/>
          <w:kern w:val="0"/>
          <w:sz w:val="24"/>
          <w:szCs w:val="24"/>
          <w:lang w:eastAsia="pl-PL"/>
        </w:rPr>
        <w:t>czynności w zakresie filtracji i dystrybucji powietrza,</w:t>
      </w:r>
    </w:p>
    <w:p w14:paraId="65021AE0" w14:textId="77777777" w:rsidR="00D901C0" w:rsidRPr="00CA54C1" w:rsidRDefault="00D901C0" w:rsidP="00D901C0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after="0" w:line="360" w:lineRule="atLeast"/>
        <w:ind w:left="426" w:firstLine="709"/>
        <w:textAlignment w:val="auto"/>
        <w:rPr>
          <w:rFonts w:ascii="Raleway" w:eastAsia="Times New Roman" w:hAnsi="Raleway" w:cs="Arial"/>
          <w:i/>
          <w:color w:val="0A0A0A"/>
          <w:kern w:val="0"/>
          <w:sz w:val="24"/>
          <w:szCs w:val="24"/>
          <w:lang w:eastAsia="pl-PL"/>
        </w:rPr>
      </w:pPr>
      <w:r w:rsidRPr="00CA54C1">
        <w:rPr>
          <w:rFonts w:ascii="Raleway" w:eastAsia="Times New Roman" w:hAnsi="Raleway" w:cs="Arial"/>
          <w:bCs/>
          <w:i/>
          <w:color w:val="0A0A0A"/>
          <w:kern w:val="0"/>
          <w:sz w:val="24"/>
          <w:szCs w:val="24"/>
          <w:lang w:eastAsia="pl-PL"/>
        </w:rPr>
        <w:t xml:space="preserve">czynności kontrolne automatyki i instalacji elektrycznej, </w:t>
      </w:r>
    </w:p>
    <w:p w14:paraId="1CCDEBFA" w14:textId="77777777" w:rsidR="00D901C0" w:rsidRPr="00CA54C1" w:rsidRDefault="00D901C0" w:rsidP="00D901C0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after="0" w:line="360" w:lineRule="atLeast"/>
        <w:ind w:left="426" w:firstLine="709"/>
        <w:textAlignment w:val="auto"/>
        <w:rPr>
          <w:rFonts w:ascii="Raleway" w:eastAsia="Times New Roman" w:hAnsi="Raleway" w:cs="Arial"/>
          <w:i/>
          <w:color w:val="0A0A0A"/>
          <w:kern w:val="0"/>
          <w:sz w:val="24"/>
          <w:szCs w:val="24"/>
          <w:lang w:eastAsia="pl-PL"/>
        </w:rPr>
      </w:pPr>
      <w:r w:rsidRPr="00CA54C1">
        <w:rPr>
          <w:rFonts w:ascii="Raleway" w:eastAsia="Times New Roman" w:hAnsi="Raleway" w:cs="Arial"/>
          <w:bCs/>
          <w:i/>
          <w:color w:val="0A0A0A"/>
          <w:kern w:val="0"/>
          <w:sz w:val="24"/>
          <w:szCs w:val="24"/>
          <w:lang w:eastAsia="pl-PL"/>
        </w:rPr>
        <w:t>czynności regulacyjne i optymalizacyjne.</w:t>
      </w:r>
    </w:p>
    <w:p w14:paraId="22E29F2D" w14:textId="77777777" w:rsidR="00D901C0" w:rsidRPr="00CA54C1" w:rsidRDefault="00D901C0" w:rsidP="00932DBD">
      <w:pPr>
        <w:pStyle w:val="Akapitzlist"/>
        <w:ind w:left="465"/>
        <w:rPr>
          <w:rFonts w:ascii="Raleway" w:eastAsia="Calibri" w:hAnsi="Raleway" w:cs="Arial"/>
          <w:i/>
          <w:sz w:val="24"/>
          <w:szCs w:val="24"/>
        </w:rPr>
      </w:pPr>
      <w:bookmarkStart w:id="0" w:name="_Hlk227572461"/>
    </w:p>
    <w:p w14:paraId="6B015484" w14:textId="77777777" w:rsidR="00932DBD" w:rsidRPr="00CA54C1" w:rsidRDefault="00932DBD" w:rsidP="00932DBD">
      <w:pPr>
        <w:pStyle w:val="Akapitzlist"/>
        <w:ind w:left="465"/>
        <w:rPr>
          <w:rFonts w:ascii="Raleway" w:hAnsi="Raleway"/>
          <w:sz w:val="24"/>
          <w:szCs w:val="24"/>
        </w:rPr>
      </w:pPr>
      <w:r w:rsidRPr="00CA54C1">
        <w:rPr>
          <w:rFonts w:ascii="Raleway" w:eastAsia="Calibri" w:hAnsi="Raleway" w:cs="Arial"/>
          <w:i/>
          <w:sz w:val="24"/>
          <w:szCs w:val="24"/>
        </w:rPr>
        <w:t xml:space="preserve">Szczegółowy zakres konserwacji i serwisowania instalacji </w:t>
      </w:r>
      <w:r w:rsidR="004D5E28" w:rsidRPr="00CA54C1">
        <w:rPr>
          <w:rFonts w:ascii="Raleway" w:eastAsia="Calibri" w:hAnsi="Raleway" w:cs="Arial"/>
          <w:i/>
          <w:sz w:val="24"/>
          <w:szCs w:val="24"/>
        </w:rPr>
        <w:t>klimatyzacyjnych i wentylacyjnych</w:t>
      </w:r>
      <w:r w:rsidRPr="00CA54C1">
        <w:rPr>
          <w:rFonts w:ascii="Raleway" w:eastAsia="Calibri" w:hAnsi="Raleway" w:cs="Arial"/>
          <w:i/>
          <w:sz w:val="24"/>
          <w:szCs w:val="24"/>
        </w:rPr>
        <w:t xml:space="preserve"> </w:t>
      </w:r>
      <w:bookmarkEnd w:id="0"/>
      <w:r w:rsidRPr="00CA54C1">
        <w:rPr>
          <w:rFonts w:ascii="Raleway" w:eastAsia="Calibri" w:hAnsi="Raleway" w:cs="Arial"/>
          <w:i/>
          <w:sz w:val="24"/>
          <w:szCs w:val="24"/>
        </w:rPr>
        <w:t>stanowi załącznik nr 1 do Umowy.</w:t>
      </w:r>
    </w:p>
    <w:p w14:paraId="2D143D9F" w14:textId="77777777" w:rsidR="00932DBD" w:rsidRPr="00CA54C1" w:rsidRDefault="00932DBD" w:rsidP="00932DBD">
      <w:pPr>
        <w:pStyle w:val="Akapitzlist"/>
        <w:ind w:left="465"/>
        <w:rPr>
          <w:rFonts w:ascii="Raleway" w:hAnsi="Raleway"/>
          <w:sz w:val="24"/>
          <w:szCs w:val="24"/>
        </w:rPr>
      </w:pPr>
      <w:r w:rsidRPr="00CA54C1">
        <w:rPr>
          <w:rFonts w:ascii="Raleway" w:eastAsia="Calibri" w:hAnsi="Raleway" w:cs="Arial"/>
          <w:sz w:val="24"/>
          <w:szCs w:val="24"/>
        </w:rPr>
        <w:t>Zakres merytoryczny konserwacji systemu określają obowiązujące przepisy, a w szczególności normy krajowe, dokumentacja techniczno-ruchowa producentów urządzeń.</w:t>
      </w:r>
    </w:p>
    <w:p w14:paraId="7C8CC55D" w14:textId="77777777" w:rsidR="00932DBD" w:rsidRPr="00CA54C1" w:rsidRDefault="00932DBD" w:rsidP="00932DBD">
      <w:pPr>
        <w:pStyle w:val="Akapitzlist"/>
        <w:spacing w:after="0"/>
        <w:ind w:left="993" w:hanging="142"/>
        <w:jc w:val="both"/>
        <w:rPr>
          <w:rFonts w:ascii="Raleway" w:hAnsi="Raleway" w:cs="Arial"/>
          <w:sz w:val="24"/>
          <w:szCs w:val="24"/>
        </w:rPr>
      </w:pPr>
    </w:p>
    <w:p w14:paraId="3F7C815D" w14:textId="77777777" w:rsidR="00932DBD" w:rsidRPr="00C24FF9" w:rsidRDefault="00932DBD" w:rsidP="00F35B5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Raleway" w:hAnsi="Raleway"/>
          <w:sz w:val="24"/>
          <w:szCs w:val="24"/>
        </w:rPr>
      </w:pPr>
      <w:r w:rsidRPr="00B93752">
        <w:rPr>
          <w:rFonts w:ascii="Raleway" w:hAnsi="Raleway" w:cs="Arial"/>
          <w:bCs/>
          <w:sz w:val="24"/>
          <w:szCs w:val="24"/>
        </w:rPr>
        <w:t xml:space="preserve">pełnej gotowości do usuwania awarii przez cały czas trwania umowy w obiektach wskazanych w pkt. 2 </w:t>
      </w:r>
      <w:r w:rsidRPr="00B93752">
        <w:rPr>
          <w:rFonts w:ascii="Raleway" w:hAnsi="Raleway" w:cs="Arial"/>
          <w:bCs/>
          <w:i/>
          <w:sz w:val="24"/>
          <w:szCs w:val="24"/>
        </w:rPr>
        <w:t>(serwis Wykonawcy prowadzony na zasadzie pogotowia</w:t>
      </w:r>
      <w:r w:rsidRPr="00B93752">
        <w:rPr>
          <w:rFonts w:ascii="Raleway" w:hAnsi="Raleway" w:cs="Arial"/>
          <w:bCs/>
          <w:sz w:val="24"/>
          <w:szCs w:val="24"/>
        </w:rPr>
        <w:t>). Czas przystąpienia do usunięcia awarii i zgłoszonych nieprawidłowości w funkcjonowaniu systemu nie może być dłuższy niż           12 godz. od zgłoszenia</w:t>
      </w:r>
      <w:r w:rsidR="00297646" w:rsidRPr="00B93752">
        <w:rPr>
          <w:rFonts w:ascii="Raleway" w:hAnsi="Raleway" w:cs="Arial"/>
          <w:bCs/>
          <w:sz w:val="24"/>
          <w:szCs w:val="24"/>
        </w:rPr>
        <w:t xml:space="preserve"> w przypadku awarii </w:t>
      </w:r>
      <w:r w:rsidR="00297646" w:rsidRPr="00264C08">
        <w:rPr>
          <w:rFonts w:ascii="Raleway" w:hAnsi="Raleway" w:cs="Arial"/>
          <w:bCs/>
          <w:sz w:val="24"/>
          <w:szCs w:val="24"/>
        </w:rPr>
        <w:t>krytycznych (</w:t>
      </w:r>
      <w:r w:rsidR="00BE5D53" w:rsidRPr="00264C08">
        <w:rPr>
          <w:rFonts w:ascii="Raleway" w:hAnsi="Raleway" w:cs="Arial"/>
          <w:bCs/>
          <w:sz w:val="24"/>
          <w:szCs w:val="24"/>
        </w:rPr>
        <w:t xml:space="preserve">w szczególności </w:t>
      </w:r>
      <w:r w:rsidR="00297646" w:rsidRPr="00264C08">
        <w:rPr>
          <w:rFonts w:ascii="Raleway" w:hAnsi="Raleway" w:cs="Arial"/>
          <w:bCs/>
          <w:sz w:val="24"/>
          <w:szCs w:val="24"/>
        </w:rPr>
        <w:t>wyciek wody, brak chłodzenia w serwerowni) lub 48 godzin usterki zwykłej (</w:t>
      </w:r>
      <w:r w:rsidR="00BE5D53" w:rsidRPr="00264C08">
        <w:rPr>
          <w:rFonts w:ascii="Raleway" w:hAnsi="Raleway" w:cs="Arial"/>
          <w:bCs/>
          <w:sz w:val="24"/>
          <w:szCs w:val="24"/>
        </w:rPr>
        <w:t>w szczególnośc</w:t>
      </w:r>
      <w:r w:rsidR="00BE5D53" w:rsidRPr="00BE5D53">
        <w:rPr>
          <w:rFonts w:ascii="Raleway" w:hAnsi="Raleway" w:cs="Arial"/>
          <w:bCs/>
          <w:color w:val="00B050"/>
          <w:sz w:val="24"/>
          <w:szCs w:val="24"/>
        </w:rPr>
        <w:t xml:space="preserve">i </w:t>
      </w:r>
      <w:r w:rsidR="00297646" w:rsidRPr="00B93752">
        <w:rPr>
          <w:rFonts w:ascii="Raleway" w:hAnsi="Raleway" w:cs="Arial"/>
          <w:bCs/>
          <w:sz w:val="24"/>
          <w:szCs w:val="24"/>
        </w:rPr>
        <w:t>głośna praca urządzenia, zabrudzony filtr)</w:t>
      </w:r>
      <w:r w:rsidR="00B93752" w:rsidRPr="00B93752">
        <w:rPr>
          <w:rFonts w:ascii="Raleway" w:hAnsi="Raleway" w:cs="Arial"/>
          <w:bCs/>
          <w:sz w:val="24"/>
          <w:szCs w:val="24"/>
        </w:rPr>
        <w:t>.</w:t>
      </w:r>
    </w:p>
    <w:p w14:paraId="267B9AF0" w14:textId="77777777" w:rsidR="00C24FF9" w:rsidRPr="00264C08" w:rsidRDefault="00C24FF9" w:rsidP="00F35B5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Raleway" w:hAnsi="Raleway"/>
          <w:sz w:val="24"/>
          <w:szCs w:val="24"/>
        </w:rPr>
      </w:pPr>
      <w:r w:rsidRPr="00264C08">
        <w:rPr>
          <w:rFonts w:ascii="Raleway" w:hAnsi="Raleway"/>
          <w:sz w:val="24"/>
          <w:szCs w:val="24"/>
        </w:rPr>
        <w:t xml:space="preserve">dokonywaniu raz w roku kontroli szczelności urządzeń wskazanych w poniższych tabelach </w:t>
      </w:r>
      <w:r w:rsidR="00346672" w:rsidRPr="00264C08">
        <w:rPr>
          <w:rFonts w:ascii="Raleway" w:hAnsi="Raleway"/>
          <w:sz w:val="24"/>
          <w:szCs w:val="24"/>
        </w:rPr>
        <w:t xml:space="preserve">zgodnie z wskazanymi terminami. </w:t>
      </w:r>
    </w:p>
    <w:p w14:paraId="6EF3ADF8" w14:textId="77777777" w:rsidR="00932DBD" w:rsidRPr="00CA54C1" w:rsidRDefault="00932DBD" w:rsidP="00D901C0">
      <w:pPr>
        <w:pStyle w:val="Akapitzlist"/>
        <w:numPr>
          <w:ilvl w:val="0"/>
          <w:numId w:val="1"/>
        </w:numPr>
        <w:spacing w:after="0"/>
        <w:contextualSpacing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>W ramach przedmiotu zamówienia, usłudze podlegają następujące budynki/pomieszczenia:</w:t>
      </w:r>
    </w:p>
    <w:p w14:paraId="1565F98F" w14:textId="77777777" w:rsidR="00932DBD" w:rsidRPr="00CA54C1" w:rsidRDefault="00932DBD" w:rsidP="00D901C0">
      <w:pPr>
        <w:pStyle w:val="Akapitzlist"/>
        <w:spacing w:after="0"/>
        <w:contextualSpacing/>
        <w:jc w:val="both"/>
        <w:rPr>
          <w:rFonts w:ascii="Raleway" w:hAnsi="Raleway"/>
          <w:sz w:val="24"/>
          <w:szCs w:val="24"/>
        </w:rPr>
      </w:pPr>
    </w:p>
    <w:p w14:paraId="04239D2C" w14:textId="77777777" w:rsidR="00932DBD" w:rsidRPr="00CA54C1" w:rsidRDefault="00932DBD" w:rsidP="00D901C0">
      <w:pPr>
        <w:pStyle w:val="Akapitzlist"/>
        <w:numPr>
          <w:ilvl w:val="0"/>
          <w:numId w:val="7"/>
        </w:numPr>
        <w:spacing w:after="200"/>
        <w:ind w:left="714" w:hanging="357"/>
        <w:contextualSpacing/>
        <w:jc w:val="both"/>
        <w:rPr>
          <w:rFonts w:ascii="Raleway" w:hAnsi="Raleway"/>
          <w:sz w:val="24"/>
          <w:szCs w:val="24"/>
        </w:rPr>
      </w:pPr>
      <w:bookmarkStart w:id="1" w:name="Bookmark"/>
      <w:r w:rsidRPr="00CA54C1">
        <w:rPr>
          <w:rFonts w:ascii="Raleway" w:hAnsi="Raleway" w:cs="Arial"/>
          <w:bCs/>
          <w:sz w:val="24"/>
          <w:szCs w:val="24"/>
        </w:rPr>
        <w:t>Siedziba, Rynek 3, 33-100 Tarnów</w:t>
      </w:r>
      <w:bookmarkEnd w:id="1"/>
      <w:r w:rsidRPr="00CA54C1">
        <w:rPr>
          <w:rFonts w:ascii="Raleway" w:hAnsi="Raleway" w:cs="Arial"/>
          <w:bCs/>
          <w:sz w:val="24"/>
          <w:szCs w:val="24"/>
        </w:rPr>
        <w:t>,</w:t>
      </w:r>
    </w:p>
    <w:p w14:paraId="655159A1" w14:textId="77777777" w:rsidR="00932DBD" w:rsidRPr="00CA54C1" w:rsidRDefault="00932DBD" w:rsidP="00D901C0">
      <w:pPr>
        <w:pStyle w:val="Akapitzlist"/>
        <w:numPr>
          <w:ilvl w:val="0"/>
          <w:numId w:val="4"/>
        </w:numPr>
        <w:spacing w:after="200"/>
        <w:ind w:left="714" w:hanging="357"/>
        <w:contextualSpacing/>
        <w:jc w:val="both"/>
        <w:rPr>
          <w:rFonts w:ascii="Raleway" w:hAnsi="Raleway"/>
          <w:sz w:val="24"/>
          <w:szCs w:val="24"/>
        </w:rPr>
      </w:pPr>
      <w:bookmarkStart w:id="2" w:name="Bookmark1"/>
      <w:r w:rsidRPr="00CA54C1">
        <w:rPr>
          <w:rFonts w:ascii="Raleway" w:hAnsi="Raleway" w:cs="Arial"/>
          <w:bCs/>
          <w:sz w:val="24"/>
          <w:szCs w:val="24"/>
        </w:rPr>
        <w:t>Muzeum Historii Tarnowa i Regionu, Rynek 20-21, 33-100 Tarnów,</w:t>
      </w:r>
      <w:bookmarkEnd w:id="2"/>
    </w:p>
    <w:p w14:paraId="7CE85B9D" w14:textId="77777777" w:rsidR="00932DBD" w:rsidRPr="00CA54C1" w:rsidRDefault="00932DBD" w:rsidP="00D901C0">
      <w:pPr>
        <w:pStyle w:val="Akapitzlist"/>
        <w:numPr>
          <w:ilvl w:val="0"/>
          <w:numId w:val="4"/>
        </w:numPr>
        <w:spacing w:after="200"/>
        <w:ind w:left="714" w:hanging="357"/>
        <w:contextualSpacing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sz w:val="24"/>
          <w:szCs w:val="24"/>
        </w:rPr>
        <w:t>.</w:t>
      </w:r>
      <w:bookmarkStart w:id="3" w:name="Bookmark2"/>
      <w:r w:rsidRPr="00CA54C1">
        <w:rPr>
          <w:rFonts w:ascii="Raleway" w:hAnsi="Raleway" w:cs="Arial"/>
          <w:sz w:val="24"/>
          <w:szCs w:val="24"/>
        </w:rPr>
        <w:t>Muzeum Ratusz – Galeria Sztuki Dawnej, Rynek 1, 33-100 Tarnów</w:t>
      </w:r>
      <w:bookmarkEnd w:id="3"/>
      <w:r w:rsidRPr="00CA54C1">
        <w:rPr>
          <w:rFonts w:ascii="Raleway" w:hAnsi="Raleway" w:cs="Arial"/>
          <w:sz w:val="24"/>
          <w:szCs w:val="24"/>
        </w:rPr>
        <w:t>,</w:t>
      </w:r>
    </w:p>
    <w:p w14:paraId="790F85FA" w14:textId="77777777" w:rsidR="00932DBD" w:rsidRPr="00CA54C1" w:rsidRDefault="00932DBD" w:rsidP="00D901C0">
      <w:pPr>
        <w:pStyle w:val="Akapitzlist"/>
        <w:numPr>
          <w:ilvl w:val="0"/>
          <w:numId w:val="4"/>
        </w:numPr>
        <w:spacing w:after="200"/>
        <w:ind w:left="714" w:hanging="357"/>
        <w:contextualSpacing/>
        <w:jc w:val="both"/>
        <w:rPr>
          <w:rFonts w:ascii="Raleway" w:hAnsi="Raleway"/>
          <w:sz w:val="24"/>
          <w:szCs w:val="24"/>
        </w:rPr>
      </w:pPr>
      <w:bookmarkStart w:id="4" w:name="Bookmark3"/>
      <w:r w:rsidRPr="00CA54C1">
        <w:rPr>
          <w:rFonts w:ascii="Raleway" w:hAnsi="Raleway" w:cs="Arial"/>
          <w:bCs/>
          <w:sz w:val="24"/>
          <w:szCs w:val="24"/>
        </w:rPr>
        <w:t>Regionalne Centrum Edukacji o Pamięci, ul. Mościckiego 27A, 33-100 Tarnów</w:t>
      </w:r>
      <w:bookmarkEnd w:id="4"/>
      <w:r w:rsidRPr="00CA54C1">
        <w:rPr>
          <w:rFonts w:ascii="Raleway" w:hAnsi="Raleway" w:cs="Arial"/>
          <w:bCs/>
          <w:sz w:val="24"/>
          <w:szCs w:val="24"/>
        </w:rPr>
        <w:t>,</w:t>
      </w:r>
    </w:p>
    <w:p w14:paraId="6393B00B" w14:textId="77777777" w:rsidR="00932DBD" w:rsidRPr="00CA54C1" w:rsidRDefault="00932DBD" w:rsidP="00932DBD">
      <w:pPr>
        <w:pStyle w:val="Akapitzlist"/>
        <w:spacing w:after="200"/>
        <w:rPr>
          <w:rFonts w:ascii="Raleway" w:hAnsi="Raleway"/>
          <w:sz w:val="24"/>
          <w:szCs w:val="24"/>
        </w:rPr>
      </w:pPr>
    </w:p>
    <w:p w14:paraId="33D58950" w14:textId="77777777" w:rsidR="00932DBD" w:rsidRPr="00CA54C1" w:rsidRDefault="00932DBD" w:rsidP="00932DBD">
      <w:pPr>
        <w:pStyle w:val="Akapitzlist"/>
        <w:numPr>
          <w:ilvl w:val="0"/>
          <w:numId w:val="1"/>
        </w:num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lastRenderedPageBreak/>
        <w:t>Wykaz urządzeń w ww. obiektach odjętych przedmiotem zamówienia:</w:t>
      </w:r>
    </w:p>
    <w:p w14:paraId="22018A72" w14:textId="77777777" w:rsidR="00932DBD" w:rsidRPr="00CA54C1" w:rsidRDefault="00932DBD" w:rsidP="00932DBD">
      <w:pPr>
        <w:pStyle w:val="Akapitzlist"/>
        <w:rPr>
          <w:rFonts w:ascii="Raleway" w:hAnsi="Raleway" w:cs="Arial"/>
          <w:bCs/>
          <w:sz w:val="24"/>
          <w:szCs w:val="24"/>
        </w:rPr>
      </w:pPr>
    </w:p>
    <w:p w14:paraId="3028FCB9" w14:textId="77777777" w:rsidR="00932DBD" w:rsidRDefault="00932DBD" w:rsidP="00036B97">
      <w:pPr>
        <w:spacing w:after="0"/>
        <w:ind w:left="360"/>
        <w:jc w:val="both"/>
        <w:rPr>
          <w:rFonts w:ascii="Raleway" w:hAnsi="Raleway" w:cs="Arial"/>
          <w:bCs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 xml:space="preserve">  Siedziba, Rynek 3, 33-100 Tarnów  </w:t>
      </w:r>
    </w:p>
    <w:p w14:paraId="2F741FB9" w14:textId="77777777" w:rsidR="009B4614" w:rsidRPr="00CA54C1" w:rsidRDefault="009B4614" w:rsidP="00036B97">
      <w:pPr>
        <w:spacing w:after="0"/>
        <w:ind w:left="360"/>
        <w:jc w:val="both"/>
        <w:rPr>
          <w:rFonts w:ascii="Raleway" w:hAnsi="Raleway"/>
          <w:sz w:val="24"/>
          <w:szCs w:val="24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2735"/>
        <w:gridCol w:w="1985"/>
        <w:gridCol w:w="1329"/>
        <w:gridCol w:w="1980"/>
      </w:tblGrid>
      <w:tr w:rsidR="00036B97" w:rsidRPr="00CA54C1" w14:paraId="2C5A91CF" w14:textId="77777777" w:rsidTr="00CA54C1">
        <w:trPr>
          <w:trHeight w:val="473"/>
        </w:trPr>
        <w:tc>
          <w:tcPr>
            <w:tcW w:w="640" w:type="dxa"/>
            <w:vAlign w:val="center"/>
          </w:tcPr>
          <w:p w14:paraId="14F1BFDF" w14:textId="77777777" w:rsidR="00B72933" w:rsidRPr="009B4614" w:rsidRDefault="00B72933" w:rsidP="00B72933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Lp.</w:t>
            </w:r>
          </w:p>
        </w:tc>
        <w:tc>
          <w:tcPr>
            <w:tcW w:w="2822" w:type="dxa"/>
            <w:vAlign w:val="center"/>
          </w:tcPr>
          <w:p w14:paraId="195A8250" w14:textId="77777777" w:rsidR="00B72933" w:rsidRPr="009B4614" w:rsidRDefault="00B72933" w:rsidP="00B72933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Typ urządzenia</w:t>
            </w:r>
          </w:p>
        </w:tc>
        <w:tc>
          <w:tcPr>
            <w:tcW w:w="1641" w:type="dxa"/>
            <w:vAlign w:val="center"/>
          </w:tcPr>
          <w:p w14:paraId="404608A9" w14:textId="77777777" w:rsidR="00B72933" w:rsidRPr="009B4614" w:rsidRDefault="00B72933" w:rsidP="00B72933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urządzenia</w:t>
            </w:r>
          </w:p>
        </w:tc>
        <w:tc>
          <w:tcPr>
            <w:tcW w:w="1417" w:type="dxa"/>
            <w:vAlign w:val="center"/>
          </w:tcPr>
          <w:p w14:paraId="59C70DD0" w14:textId="77777777" w:rsidR="00B72933" w:rsidRPr="009B4614" w:rsidRDefault="00B72933" w:rsidP="00B72933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Ilość szt.</w:t>
            </w:r>
          </w:p>
        </w:tc>
        <w:tc>
          <w:tcPr>
            <w:tcW w:w="2127" w:type="dxa"/>
            <w:vAlign w:val="center"/>
          </w:tcPr>
          <w:p w14:paraId="4469DD46" w14:textId="77777777" w:rsidR="00B72933" w:rsidRPr="009B4614" w:rsidRDefault="00B72933" w:rsidP="00B72933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Uwagi</w:t>
            </w:r>
          </w:p>
        </w:tc>
      </w:tr>
      <w:tr w:rsidR="00036B97" w:rsidRPr="00CA54C1" w14:paraId="1818E140" w14:textId="77777777" w:rsidTr="00CA54C1">
        <w:trPr>
          <w:trHeight w:val="240"/>
        </w:trPr>
        <w:tc>
          <w:tcPr>
            <w:tcW w:w="640" w:type="dxa"/>
            <w:vAlign w:val="center"/>
          </w:tcPr>
          <w:p w14:paraId="299881B3" w14:textId="77777777" w:rsidR="00B72933" w:rsidRPr="009B4614" w:rsidRDefault="00B72933" w:rsidP="00036B97">
            <w:pPr>
              <w:widowControl/>
              <w:suppressAutoHyphens w:val="0"/>
              <w:autoSpaceDN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</w:t>
            </w:r>
          </w:p>
        </w:tc>
        <w:tc>
          <w:tcPr>
            <w:tcW w:w="2822" w:type="dxa"/>
            <w:vAlign w:val="center"/>
          </w:tcPr>
          <w:p w14:paraId="5AB47F26" w14:textId="77777777" w:rsidR="00B72933" w:rsidRPr="009B4614" w:rsidRDefault="00B72933" w:rsidP="00B72933">
            <w:pPr>
              <w:keepNext/>
              <w:widowControl/>
              <w:suppressAutoHyphens w:val="0"/>
              <w:autoSpaceDN/>
              <w:spacing w:after="0"/>
              <w:textAlignment w:val="auto"/>
              <w:outlineLvl w:val="0"/>
              <w:rPr>
                <w:rFonts w:ascii="Raleway" w:eastAsia="Times New Roman" w:hAnsi="Raleway" w:cs="Times New Roman"/>
                <w:iCs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bCs/>
                <w:kern w:val="0"/>
                <w:lang w:eastAsia="pl-PL"/>
              </w:rPr>
              <w:t>Centrala wentylacyjna G-GOLEM-I-03…z automatyką obiektową</w:t>
            </w:r>
          </w:p>
        </w:tc>
        <w:tc>
          <w:tcPr>
            <w:tcW w:w="1641" w:type="dxa"/>
            <w:vAlign w:val="center"/>
          </w:tcPr>
          <w:p w14:paraId="597ECDD0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bCs/>
                <w:kern w:val="0"/>
                <w:lang w:eastAsia="pl-PL"/>
              </w:rPr>
              <w:t>14169/11</w:t>
            </w:r>
          </w:p>
        </w:tc>
        <w:tc>
          <w:tcPr>
            <w:tcW w:w="1417" w:type="dxa"/>
            <w:vAlign w:val="center"/>
          </w:tcPr>
          <w:p w14:paraId="70AA8BD0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</w:t>
            </w:r>
          </w:p>
        </w:tc>
        <w:tc>
          <w:tcPr>
            <w:tcW w:w="2127" w:type="dxa"/>
            <w:vAlign w:val="center"/>
          </w:tcPr>
          <w:p w14:paraId="59C28FF0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036B97" w:rsidRPr="00CA54C1" w14:paraId="6F506CF2" w14:textId="77777777" w:rsidTr="00CA54C1">
        <w:trPr>
          <w:trHeight w:val="240"/>
        </w:trPr>
        <w:tc>
          <w:tcPr>
            <w:tcW w:w="640" w:type="dxa"/>
            <w:vAlign w:val="center"/>
          </w:tcPr>
          <w:p w14:paraId="0D861FC8" w14:textId="77777777" w:rsidR="00B72933" w:rsidRPr="009B4614" w:rsidRDefault="00B72933" w:rsidP="00036B97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</w:t>
            </w:r>
          </w:p>
        </w:tc>
        <w:tc>
          <w:tcPr>
            <w:tcW w:w="2822" w:type="dxa"/>
          </w:tcPr>
          <w:p w14:paraId="6D7DF2BA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Moduł gazowy Isys GG60ME2</w:t>
            </w:r>
          </w:p>
        </w:tc>
        <w:tc>
          <w:tcPr>
            <w:tcW w:w="1641" w:type="dxa"/>
            <w:vAlign w:val="center"/>
          </w:tcPr>
          <w:p w14:paraId="13D5B6D2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8D34379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</w:t>
            </w:r>
          </w:p>
        </w:tc>
        <w:tc>
          <w:tcPr>
            <w:tcW w:w="2127" w:type="dxa"/>
            <w:vAlign w:val="center"/>
          </w:tcPr>
          <w:p w14:paraId="2BD040BD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036B97" w:rsidRPr="00CA54C1" w14:paraId="271E71E0" w14:textId="77777777" w:rsidTr="00CA54C1">
        <w:trPr>
          <w:trHeight w:val="240"/>
        </w:trPr>
        <w:tc>
          <w:tcPr>
            <w:tcW w:w="640" w:type="dxa"/>
            <w:vAlign w:val="center"/>
          </w:tcPr>
          <w:p w14:paraId="7B707B65" w14:textId="77777777" w:rsidR="00B72933" w:rsidRPr="009B4614" w:rsidRDefault="00B72933" w:rsidP="00036B97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3</w:t>
            </w:r>
          </w:p>
        </w:tc>
        <w:tc>
          <w:tcPr>
            <w:tcW w:w="2822" w:type="dxa"/>
          </w:tcPr>
          <w:p w14:paraId="253AB8B8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Agregat sprężarkowy AERMEC ANL200C+DCTX52</w:t>
            </w:r>
          </w:p>
        </w:tc>
        <w:tc>
          <w:tcPr>
            <w:tcW w:w="1641" w:type="dxa"/>
            <w:vAlign w:val="center"/>
          </w:tcPr>
          <w:p w14:paraId="58CD3B64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46C4F48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</w:t>
            </w:r>
          </w:p>
        </w:tc>
        <w:tc>
          <w:tcPr>
            <w:tcW w:w="2127" w:type="dxa"/>
            <w:vAlign w:val="center"/>
          </w:tcPr>
          <w:p w14:paraId="5A2A62D5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036B97" w:rsidRPr="00CA54C1" w14:paraId="2B95D458" w14:textId="77777777" w:rsidTr="00CA54C1">
        <w:trPr>
          <w:trHeight w:val="240"/>
        </w:trPr>
        <w:tc>
          <w:tcPr>
            <w:tcW w:w="640" w:type="dxa"/>
            <w:vAlign w:val="center"/>
          </w:tcPr>
          <w:p w14:paraId="560378D0" w14:textId="77777777" w:rsidR="00B72933" w:rsidRPr="009B4614" w:rsidRDefault="00B72933" w:rsidP="00036B97">
            <w:pPr>
              <w:widowControl/>
              <w:suppressAutoHyphens w:val="0"/>
              <w:overflowPunct w:val="0"/>
              <w:autoSpaceDE w:val="0"/>
              <w:adjustRightInd w:val="0"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4</w:t>
            </w:r>
          </w:p>
        </w:tc>
        <w:tc>
          <w:tcPr>
            <w:tcW w:w="2822" w:type="dxa"/>
          </w:tcPr>
          <w:p w14:paraId="5E3EA69E" w14:textId="77777777" w:rsidR="00B72933" w:rsidRPr="00BE5D53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bCs/>
                <w:snapToGrid w:val="0"/>
                <w:kern w:val="0"/>
                <w:lang w:val="en-US" w:eastAsia="pl-PL"/>
              </w:rPr>
            </w:pPr>
            <w:r w:rsidRPr="00BE5D53">
              <w:rPr>
                <w:rFonts w:ascii="Raleway" w:eastAsia="Times New Roman" w:hAnsi="Raleway" w:cs="Times New Roman"/>
                <w:kern w:val="0"/>
                <w:lang w:val="en-US" w:eastAsia="pl-PL"/>
              </w:rPr>
              <w:t xml:space="preserve">Klimatyzator Mitsubishi Heavy Industries </w:t>
            </w:r>
            <w:r w:rsidRPr="00BE5D53">
              <w:rPr>
                <w:rFonts w:ascii="Raleway" w:eastAsia="Times New Roman" w:hAnsi="Raleway" w:cs="Times New Roman"/>
                <w:bCs/>
                <w:snapToGrid w:val="0"/>
                <w:kern w:val="0"/>
                <w:lang w:val="en-US" w:eastAsia="pl-PL"/>
              </w:rPr>
              <w:t>Model :</w:t>
            </w:r>
          </w:p>
          <w:p w14:paraId="248ADA2F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bCs/>
                <w:snapToGrid w:val="0"/>
                <w:kern w:val="0"/>
                <w:lang w:eastAsia="pl-PL"/>
              </w:rPr>
            </w:pPr>
            <w:r w:rsidRPr="00BE5D53">
              <w:rPr>
                <w:rFonts w:ascii="Raleway" w:eastAsia="Times New Roman" w:hAnsi="Raleway" w:cs="Times New Roman"/>
                <w:bCs/>
                <w:snapToGrid w:val="0"/>
                <w:kern w:val="0"/>
                <w:lang w:val="en-US" w:eastAsia="pl-PL"/>
              </w:rPr>
              <w:t xml:space="preserve"> </w:t>
            </w:r>
            <w:r w:rsidRPr="009B4614">
              <w:rPr>
                <w:rFonts w:ascii="Raleway" w:eastAsia="Times New Roman" w:hAnsi="Raleway" w:cs="Times New Roman"/>
                <w:bCs/>
                <w:snapToGrid w:val="0"/>
                <w:kern w:val="0"/>
                <w:lang w:eastAsia="pl-PL"/>
              </w:rPr>
              <w:t xml:space="preserve">jw: SRK60ZSX-W nr 848300434BEG  jz: SRC60ZSX-S   </w:t>
            </w:r>
          </w:p>
          <w:p w14:paraId="7DE10E4B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641" w:type="dxa"/>
            <w:vAlign w:val="center"/>
          </w:tcPr>
          <w:p w14:paraId="3DEE4F8D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bCs/>
                <w:snapToGrid w:val="0"/>
                <w:kern w:val="0"/>
                <w:lang w:eastAsia="pl-PL"/>
              </w:rPr>
              <w:t>nr 879802690BEV</w:t>
            </w:r>
          </w:p>
        </w:tc>
        <w:tc>
          <w:tcPr>
            <w:tcW w:w="1417" w:type="dxa"/>
            <w:vAlign w:val="center"/>
          </w:tcPr>
          <w:p w14:paraId="7A6EBB3F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</w:t>
            </w:r>
          </w:p>
        </w:tc>
        <w:tc>
          <w:tcPr>
            <w:tcW w:w="2127" w:type="dxa"/>
            <w:vAlign w:val="center"/>
          </w:tcPr>
          <w:p w14:paraId="051256BA" w14:textId="77777777" w:rsidR="00B72933" w:rsidRPr="009B4614" w:rsidRDefault="00B72933" w:rsidP="00B72933">
            <w:pPr>
              <w:widowControl/>
              <w:suppressAutoHyphens w:val="0"/>
              <w:autoSpaceDN/>
              <w:spacing w:after="0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</w:tbl>
    <w:p w14:paraId="2E000558" w14:textId="77777777" w:rsidR="00B72933" w:rsidRPr="00CA54C1" w:rsidRDefault="00B72933" w:rsidP="00036B97">
      <w:pPr>
        <w:spacing w:after="0"/>
        <w:ind w:left="360"/>
        <w:jc w:val="both"/>
        <w:rPr>
          <w:rFonts w:ascii="Raleway" w:hAnsi="Raleway"/>
          <w:sz w:val="24"/>
          <w:szCs w:val="24"/>
        </w:rPr>
      </w:pPr>
    </w:p>
    <w:p w14:paraId="51D9BE7C" w14:textId="77777777" w:rsidR="00932DBD" w:rsidRPr="00CA54C1" w:rsidRDefault="00932DBD" w:rsidP="00932DBD">
      <w:pPr>
        <w:pStyle w:val="Standard"/>
        <w:spacing w:after="0"/>
        <w:jc w:val="both"/>
        <w:rPr>
          <w:rFonts w:ascii="Raleway" w:hAnsi="Raleway" w:cs="Arial"/>
          <w:bCs/>
          <w:sz w:val="24"/>
          <w:szCs w:val="24"/>
        </w:rPr>
      </w:pPr>
    </w:p>
    <w:p w14:paraId="296D79C2" w14:textId="77777777" w:rsidR="00932DBD" w:rsidRPr="00CA54C1" w:rsidRDefault="00932DBD" w:rsidP="00036B97">
      <w:p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>Muzeum Historii Tarnowa i Regionu, Rynek 20-21, 33-100 Tarnów</w:t>
      </w:r>
    </w:p>
    <w:p w14:paraId="67E4D1BA" w14:textId="77777777" w:rsidR="00932DBD" w:rsidRPr="00CA54C1" w:rsidRDefault="00932DBD" w:rsidP="00932DBD">
      <w:pPr>
        <w:pStyle w:val="Standard"/>
        <w:spacing w:after="0"/>
        <w:jc w:val="both"/>
        <w:rPr>
          <w:rFonts w:ascii="Raleway" w:hAnsi="Raleway" w:cs="Arial"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671"/>
        <w:gridCol w:w="2848"/>
        <w:gridCol w:w="1726"/>
        <w:gridCol w:w="1288"/>
        <w:gridCol w:w="2250"/>
      </w:tblGrid>
      <w:tr w:rsidR="00CA54C1" w:rsidRPr="009B4614" w14:paraId="6277C487" w14:textId="77777777" w:rsidTr="00CA54C1">
        <w:tc>
          <w:tcPr>
            <w:tcW w:w="671" w:type="dxa"/>
          </w:tcPr>
          <w:p w14:paraId="504ECCFF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Lp. </w:t>
            </w:r>
          </w:p>
        </w:tc>
        <w:tc>
          <w:tcPr>
            <w:tcW w:w="2848" w:type="dxa"/>
          </w:tcPr>
          <w:p w14:paraId="7A1B393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Typ urządzenia</w:t>
            </w:r>
          </w:p>
        </w:tc>
        <w:tc>
          <w:tcPr>
            <w:tcW w:w="1726" w:type="dxa"/>
          </w:tcPr>
          <w:p w14:paraId="016EC00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urządzenia</w:t>
            </w:r>
          </w:p>
        </w:tc>
        <w:tc>
          <w:tcPr>
            <w:tcW w:w="1288" w:type="dxa"/>
          </w:tcPr>
          <w:p w14:paraId="10C8DC14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Ilość szt.</w:t>
            </w:r>
          </w:p>
        </w:tc>
        <w:tc>
          <w:tcPr>
            <w:tcW w:w="2250" w:type="dxa"/>
          </w:tcPr>
          <w:p w14:paraId="04AFAC7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       Uwagi</w:t>
            </w:r>
          </w:p>
        </w:tc>
      </w:tr>
      <w:tr w:rsidR="00CA54C1" w:rsidRPr="009B4614" w14:paraId="48973D29" w14:textId="77777777" w:rsidTr="00CA54C1">
        <w:tc>
          <w:tcPr>
            <w:tcW w:w="671" w:type="dxa"/>
          </w:tcPr>
          <w:p w14:paraId="27BB6432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</w:t>
            </w:r>
          </w:p>
        </w:tc>
        <w:tc>
          <w:tcPr>
            <w:tcW w:w="2848" w:type="dxa"/>
          </w:tcPr>
          <w:p w14:paraId="5AFF989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Klimatyzator ścienny: DAIKIN MODEL FTXS50K; wielkość 35V2K1B jednostka wewnętrzna</w:t>
            </w:r>
          </w:p>
        </w:tc>
        <w:tc>
          <w:tcPr>
            <w:tcW w:w="1726" w:type="dxa"/>
          </w:tcPr>
          <w:p w14:paraId="1A8DF58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ser. 339656J054956</w:t>
            </w:r>
          </w:p>
          <w:p w14:paraId="531134F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339656J054821</w:t>
            </w:r>
          </w:p>
        </w:tc>
        <w:tc>
          <w:tcPr>
            <w:tcW w:w="1288" w:type="dxa"/>
          </w:tcPr>
          <w:p w14:paraId="562A3B1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 szt.</w:t>
            </w:r>
          </w:p>
        </w:tc>
        <w:tc>
          <w:tcPr>
            <w:tcW w:w="2250" w:type="dxa"/>
          </w:tcPr>
          <w:p w14:paraId="2D2A3DF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 : Serwerownia</w:t>
            </w:r>
          </w:p>
        </w:tc>
      </w:tr>
      <w:tr w:rsidR="00CA54C1" w:rsidRPr="009B4614" w14:paraId="51912FD4" w14:textId="77777777" w:rsidTr="00CA54C1">
        <w:tc>
          <w:tcPr>
            <w:tcW w:w="671" w:type="dxa"/>
          </w:tcPr>
          <w:p w14:paraId="6D123C56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</w:t>
            </w:r>
          </w:p>
        </w:tc>
        <w:tc>
          <w:tcPr>
            <w:tcW w:w="2848" w:type="dxa"/>
          </w:tcPr>
          <w:p w14:paraId="6FA1A567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Klimatyzator ścienny: DAIKIN Model RXS50L; jednostka zewnętrzna</w:t>
            </w:r>
          </w:p>
        </w:tc>
        <w:tc>
          <w:tcPr>
            <w:tcW w:w="1726" w:type="dxa"/>
          </w:tcPr>
          <w:p w14:paraId="27534B7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ser. 297925J154927,</w:t>
            </w:r>
          </w:p>
          <w:p w14:paraId="4183E9FB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297925J154928</w:t>
            </w:r>
          </w:p>
        </w:tc>
        <w:tc>
          <w:tcPr>
            <w:tcW w:w="1288" w:type="dxa"/>
          </w:tcPr>
          <w:p w14:paraId="7CB4076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 szt.</w:t>
            </w:r>
          </w:p>
        </w:tc>
        <w:tc>
          <w:tcPr>
            <w:tcW w:w="2250" w:type="dxa"/>
          </w:tcPr>
          <w:p w14:paraId="218D676B" w14:textId="77777777" w:rsidR="00036B97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montażu; ściana dziedzińca zewnętrznego</w:t>
            </w:r>
          </w:p>
          <w:p w14:paraId="48C53BBA" w14:textId="77777777" w:rsidR="003B6E78" w:rsidRPr="009B4614" w:rsidRDefault="003B6E78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CA54C1" w:rsidRPr="009B4614" w14:paraId="576899CA" w14:textId="77777777" w:rsidTr="00CA54C1">
        <w:tc>
          <w:tcPr>
            <w:tcW w:w="671" w:type="dxa"/>
          </w:tcPr>
          <w:p w14:paraId="49E4A903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3</w:t>
            </w:r>
          </w:p>
        </w:tc>
        <w:tc>
          <w:tcPr>
            <w:tcW w:w="2848" w:type="dxa"/>
          </w:tcPr>
          <w:p w14:paraId="6434BF7D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Centrala wentylacyjno-klimatyzacyjna GOLD 04 RX TOP </w:t>
            </w:r>
          </w:p>
        </w:tc>
        <w:tc>
          <w:tcPr>
            <w:tcW w:w="1726" w:type="dxa"/>
          </w:tcPr>
          <w:p w14:paraId="56A311B9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288" w:type="dxa"/>
          </w:tcPr>
          <w:p w14:paraId="48EBD4F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250" w:type="dxa"/>
          </w:tcPr>
          <w:p w14:paraId="1A5559F4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CA54C1" w:rsidRPr="009B4614" w14:paraId="4D52132D" w14:textId="77777777" w:rsidTr="00CA54C1">
        <w:tc>
          <w:tcPr>
            <w:tcW w:w="671" w:type="dxa"/>
          </w:tcPr>
          <w:p w14:paraId="62E0C468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4</w:t>
            </w:r>
          </w:p>
        </w:tc>
        <w:tc>
          <w:tcPr>
            <w:tcW w:w="2848" w:type="dxa"/>
          </w:tcPr>
          <w:p w14:paraId="63DBA471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Agregat chłodniczy do centrali SWEGON – GOLD FRX; jednostka zewnętrzna: DAIKIN, model ERQ100AV1 </w:t>
            </w:r>
          </w:p>
        </w:tc>
        <w:tc>
          <w:tcPr>
            <w:tcW w:w="1726" w:type="dxa"/>
          </w:tcPr>
          <w:p w14:paraId="7C407B0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ser. A257775904788</w:t>
            </w:r>
          </w:p>
        </w:tc>
        <w:tc>
          <w:tcPr>
            <w:tcW w:w="1288" w:type="dxa"/>
          </w:tcPr>
          <w:p w14:paraId="50BBF48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250" w:type="dxa"/>
          </w:tcPr>
          <w:p w14:paraId="55A017EF" w14:textId="77777777" w:rsidR="00036B97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Miejsce montażu; ściana dziedzińca zewnętrznego </w:t>
            </w:r>
          </w:p>
          <w:p w14:paraId="79C31D90" w14:textId="77777777" w:rsidR="003B6E78" w:rsidRPr="009B4614" w:rsidRDefault="003B6E78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264C08">
              <w:rPr>
                <w:rFonts w:ascii="Raleway" w:eastAsia="Times New Roman" w:hAnsi="Raleway" w:cs="Times New Roman"/>
                <w:kern w:val="0"/>
                <w:lang w:eastAsia="pl-PL"/>
              </w:rPr>
              <w:t>Przegląd CRO</w:t>
            </w:r>
            <w:r w:rsidR="00C24FF9" w:rsidRPr="00264C08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 (grudzień) </w:t>
            </w:r>
          </w:p>
        </w:tc>
      </w:tr>
      <w:tr w:rsidR="00CA54C1" w:rsidRPr="009B4614" w14:paraId="659DD7BA" w14:textId="77777777" w:rsidTr="00CA54C1">
        <w:tc>
          <w:tcPr>
            <w:tcW w:w="671" w:type="dxa"/>
          </w:tcPr>
          <w:p w14:paraId="60B6748C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5</w:t>
            </w:r>
          </w:p>
        </w:tc>
        <w:tc>
          <w:tcPr>
            <w:tcW w:w="2848" w:type="dxa"/>
          </w:tcPr>
          <w:p w14:paraId="52A1F879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Centrala klimatyzacyjna VBW-SPS-3/50-P</w:t>
            </w:r>
          </w:p>
        </w:tc>
        <w:tc>
          <w:tcPr>
            <w:tcW w:w="1726" w:type="dxa"/>
          </w:tcPr>
          <w:p w14:paraId="2AC61D17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ser. C49833/19</w:t>
            </w:r>
          </w:p>
        </w:tc>
        <w:tc>
          <w:tcPr>
            <w:tcW w:w="1288" w:type="dxa"/>
          </w:tcPr>
          <w:p w14:paraId="0D56BAC0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250" w:type="dxa"/>
          </w:tcPr>
          <w:p w14:paraId="5346FE7D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 piwnice. Wentylatorownia</w:t>
            </w:r>
          </w:p>
        </w:tc>
      </w:tr>
      <w:tr w:rsidR="00CA54C1" w:rsidRPr="009B4614" w14:paraId="0BECD903" w14:textId="77777777" w:rsidTr="00CA54C1">
        <w:tc>
          <w:tcPr>
            <w:tcW w:w="671" w:type="dxa"/>
          </w:tcPr>
          <w:p w14:paraId="7369DDFF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6</w:t>
            </w:r>
          </w:p>
        </w:tc>
        <w:tc>
          <w:tcPr>
            <w:tcW w:w="2848" w:type="dxa"/>
          </w:tcPr>
          <w:p w14:paraId="3F76814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Agregat do centrali VBW, jednostka zewnętrzna MITSUBISHI, model VBW PUHY P 250 YNW-A-TH </w:t>
            </w:r>
          </w:p>
        </w:tc>
        <w:tc>
          <w:tcPr>
            <w:tcW w:w="1726" w:type="dxa"/>
          </w:tcPr>
          <w:p w14:paraId="4049CA7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ser. 93P00731</w:t>
            </w:r>
          </w:p>
        </w:tc>
        <w:tc>
          <w:tcPr>
            <w:tcW w:w="1288" w:type="dxa"/>
          </w:tcPr>
          <w:p w14:paraId="69E9435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250" w:type="dxa"/>
          </w:tcPr>
          <w:p w14:paraId="34C97A6F" w14:textId="77777777" w:rsidR="00036B97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montażu; wiata na dziedzińcu zewnętrznym</w:t>
            </w:r>
          </w:p>
          <w:p w14:paraId="306ACAA5" w14:textId="77777777" w:rsidR="0080577D" w:rsidRPr="009B4614" w:rsidRDefault="0080577D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264C08">
              <w:rPr>
                <w:rFonts w:ascii="Raleway" w:eastAsia="Times New Roman" w:hAnsi="Raleway" w:cs="Times New Roman"/>
                <w:kern w:val="0"/>
                <w:lang w:eastAsia="pl-PL"/>
              </w:rPr>
              <w:t>Przegląd CRO</w:t>
            </w:r>
            <w:r w:rsidR="00C24FF9" w:rsidRPr="00264C08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 (grudzień) </w:t>
            </w:r>
          </w:p>
        </w:tc>
      </w:tr>
      <w:tr w:rsidR="00CA54C1" w:rsidRPr="009B4614" w14:paraId="52E3C5C3" w14:textId="77777777" w:rsidTr="00CA54C1">
        <w:tc>
          <w:tcPr>
            <w:tcW w:w="671" w:type="dxa"/>
          </w:tcPr>
          <w:p w14:paraId="184DFCFE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lastRenderedPageBreak/>
              <w:t>7</w:t>
            </w:r>
          </w:p>
        </w:tc>
        <w:tc>
          <w:tcPr>
            <w:tcW w:w="2848" w:type="dxa"/>
          </w:tcPr>
          <w:p w14:paraId="02EF58E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Wentylator dachowy SCIEDEL/FENKO + STEROWNIK HIGSTER</w:t>
            </w:r>
          </w:p>
        </w:tc>
        <w:tc>
          <w:tcPr>
            <w:tcW w:w="1726" w:type="dxa"/>
          </w:tcPr>
          <w:p w14:paraId="3331FAA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288" w:type="dxa"/>
          </w:tcPr>
          <w:p w14:paraId="1F69614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68 szt.</w:t>
            </w:r>
          </w:p>
        </w:tc>
        <w:tc>
          <w:tcPr>
            <w:tcW w:w="2250" w:type="dxa"/>
          </w:tcPr>
          <w:p w14:paraId="28C61A1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CA54C1" w:rsidRPr="009B4614" w14:paraId="7409749E" w14:textId="77777777" w:rsidTr="00CA54C1">
        <w:tc>
          <w:tcPr>
            <w:tcW w:w="671" w:type="dxa"/>
          </w:tcPr>
          <w:p w14:paraId="0726A8C7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8</w:t>
            </w:r>
          </w:p>
        </w:tc>
        <w:tc>
          <w:tcPr>
            <w:tcW w:w="2848" w:type="dxa"/>
          </w:tcPr>
          <w:p w14:paraId="7125931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Wentylator kanałowy SILENT</w:t>
            </w:r>
          </w:p>
        </w:tc>
        <w:tc>
          <w:tcPr>
            <w:tcW w:w="1726" w:type="dxa"/>
          </w:tcPr>
          <w:p w14:paraId="4988A70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ser. 21089, 21090</w:t>
            </w:r>
          </w:p>
        </w:tc>
        <w:tc>
          <w:tcPr>
            <w:tcW w:w="1288" w:type="dxa"/>
          </w:tcPr>
          <w:p w14:paraId="1A7DABDD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 szt.</w:t>
            </w:r>
          </w:p>
        </w:tc>
        <w:tc>
          <w:tcPr>
            <w:tcW w:w="2250" w:type="dxa"/>
          </w:tcPr>
          <w:p w14:paraId="623706B7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CA54C1" w:rsidRPr="009B4614" w14:paraId="6F70B39B" w14:textId="77777777" w:rsidTr="00CA54C1">
        <w:tc>
          <w:tcPr>
            <w:tcW w:w="671" w:type="dxa"/>
          </w:tcPr>
          <w:p w14:paraId="29CBBEF2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9</w:t>
            </w:r>
          </w:p>
        </w:tc>
        <w:tc>
          <w:tcPr>
            <w:tcW w:w="2848" w:type="dxa"/>
          </w:tcPr>
          <w:p w14:paraId="086912F9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Wentylator kanałowy ML</w:t>
            </w:r>
          </w:p>
        </w:tc>
        <w:tc>
          <w:tcPr>
            <w:tcW w:w="1726" w:type="dxa"/>
          </w:tcPr>
          <w:p w14:paraId="420991C1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ser. 4521089, 4521789</w:t>
            </w:r>
          </w:p>
        </w:tc>
        <w:tc>
          <w:tcPr>
            <w:tcW w:w="1288" w:type="dxa"/>
          </w:tcPr>
          <w:p w14:paraId="042974E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 szt.</w:t>
            </w:r>
          </w:p>
        </w:tc>
        <w:tc>
          <w:tcPr>
            <w:tcW w:w="2250" w:type="dxa"/>
          </w:tcPr>
          <w:p w14:paraId="457688F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CA54C1" w:rsidRPr="009B4614" w14:paraId="0E9EF55D" w14:textId="77777777" w:rsidTr="00CA54C1">
        <w:tc>
          <w:tcPr>
            <w:tcW w:w="671" w:type="dxa"/>
          </w:tcPr>
          <w:p w14:paraId="51A73FA3" w14:textId="77777777" w:rsidR="00036B97" w:rsidRPr="009B4614" w:rsidRDefault="00036B97" w:rsidP="00036B97">
            <w:pPr>
              <w:widowControl/>
              <w:suppressAutoHyphens w:val="0"/>
              <w:autoSpaceDN/>
              <w:jc w:val="center"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10</w:t>
            </w:r>
          </w:p>
        </w:tc>
        <w:tc>
          <w:tcPr>
            <w:tcW w:w="2848" w:type="dxa"/>
          </w:tcPr>
          <w:p w14:paraId="184133A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Kurtyna powietrzna (ALIS-A-E-150</w:t>
            </w:r>
          </w:p>
        </w:tc>
        <w:tc>
          <w:tcPr>
            <w:tcW w:w="1726" w:type="dxa"/>
          </w:tcPr>
          <w:p w14:paraId="18671C3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GDY/07456/11/19</w:t>
            </w:r>
          </w:p>
        </w:tc>
        <w:tc>
          <w:tcPr>
            <w:tcW w:w="1288" w:type="dxa"/>
          </w:tcPr>
          <w:p w14:paraId="46B1D9DF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2250" w:type="dxa"/>
          </w:tcPr>
          <w:p w14:paraId="300017D4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</w:tbl>
    <w:p w14:paraId="03379FFE" w14:textId="77777777" w:rsidR="00036B97" w:rsidRPr="009B4614" w:rsidRDefault="00036B97" w:rsidP="00932DBD">
      <w:pPr>
        <w:pStyle w:val="Standard"/>
        <w:spacing w:after="0"/>
        <w:jc w:val="both"/>
        <w:rPr>
          <w:rFonts w:ascii="Raleway" w:hAnsi="Raleway" w:cs="Arial"/>
          <w:bCs/>
        </w:rPr>
      </w:pPr>
    </w:p>
    <w:p w14:paraId="08019763" w14:textId="77777777" w:rsidR="00036B97" w:rsidRPr="00CA54C1" w:rsidRDefault="00036B97" w:rsidP="00036B97">
      <w:pPr>
        <w:spacing w:after="0"/>
        <w:jc w:val="both"/>
        <w:rPr>
          <w:rFonts w:ascii="Raleway" w:hAnsi="Raleway" w:cs="Arial"/>
          <w:bCs/>
          <w:sz w:val="24"/>
          <w:szCs w:val="24"/>
        </w:rPr>
      </w:pPr>
    </w:p>
    <w:p w14:paraId="401968B7" w14:textId="77777777" w:rsidR="00932DBD" w:rsidRPr="00CA54C1" w:rsidRDefault="00932DBD" w:rsidP="00036B97">
      <w:p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sz w:val="24"/>
          <w:szCs w:val="24"/>
        </w:rPr>
        <w:t>Muzeum Ratusz – Galeria Sztuki Dawnej, Rynek 1, 33-100 Tarnów</w:t>
      </w:r>
    </w:p>
    <w:p w14:paraId="29D30459" w14:textId="77777777" w:rsidR="00036B97" w:rsidRPr="00CA54C1" w:rsidRDefault="00036B97" w:rsidP="00932DBD">
      <w:pPr>
        <w:pStyle w:val="Standard"/>
        <w:spacing w:after="0"/>
        <w:jc w:val="both"/>
        <w:rPr>
          <w:rFonts w:ascii="Raleway" w:hAnsi="Raleway" w:cs="Arial"/>
          <w:bCs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 xml:space="preserve">   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2616"/>
        <w:gridCol w:w="2063"/>
        <w:gridCol w:w="1285"/>
        <w:gridCol w:w="2253"/>
      </w:tblGrid>
      <w:tr w:rsidR="00036B97" w:rsidRPr="00CA54C1" w14:paraId="37A4925D" w14:textId="77777777" w:rsidTr="00CA54C1">
        <w:trPr>
          <w:trHeight w:val="417"/>
        </w:trPr>
        <w:tc>
          <w:tcPr>
            <w:tcW w:w="566" w:type="dxa"/>
          </w:tcPr>
          <w:p w14:paraId="1F5A86A7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Lp.</w:t>
            </w:r>
          </w:p>
        </w:tc>
        <w:tc>
          <w:tcPr>
            <w:tcW w:w="2616" w:type="dxa"/>
          </w:tcPr>
          <w:p w14:paraId="6EEC709C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Nazwa urządzenia</w:t>
            </w:r>
          </w:p>
        </w:tc>
        <w:tc>
          <w:tcPr>
            <w:tcW w:w="2063" w:type="dxa"/>
          </w:tcPr>
          <w:p w14:paraId="7FA8F67F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Nr urządzenia</w:t>
            </w:r>
          </w:p>
        </w:tc>
        <w:tc>
          <w:tcPr>
            <w:tcW w:w="1285" w:type="dxa"/>
          </w:tcPr>
          <w:p w14:paraId="100560A6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Ilość szt.</w:t>
            </w:r>
          </w:p>
        </w:tc>
        <w:tc>
          <w:tcPr>
            <w:tcW w:w="2253" w:type="dxa"/>
          </w:tcPr>
          <w:p w14:paraId="3959732F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Uwagi</w:t>
            </w:r>
          </w:p>
        </w:tc>
      </w:tr>
      <w:tr w:rsidR="00036B97" w:rsidRPr="00CA54C1" w14:paraId="3C83FD6E" w14:textId="77777777" w:rsidTr="00CA54C1">
        <w:tc>
          <w:tcPr>
            <w:tcW w:w="566" w:type="dxa"/>
          </w:tcPr>
          <w:p w14:paraId="3F8FCDC8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1</w:t>
            </w:r>
          </w:p>
        </w:tc>
        <w:tc>
          <w:tcPr>
            <w:tcW w:w="2616" w:type="dxa"/>
          </w:tcPr>
          <w:p w14:paraId="0AD63CE3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Centrala wentylacyjno-klimatyzacyjna GOLD</w:t>
            </w:r>
          </w:p>
        </w:tc>
        <w:tc>
          <w:tcPr>
            <w:tcW w:w="2063" w:type="dxa"/>
          </w:tcPr>
          <w:p w14:paraId="57EA9207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Nr. 08C1221</w:t>
            </w:r>
          </w:p>
        </w:tc>
        <w:tc>
          <w:tcPr>
            <w:tcW w:w="1285" w:type="dxa"/>
          </w:tcPr>
          <w:p w14:paraId="5CF0EDE8" w14:textId="77777777" w:rsidR="00036B97" w:rsidRPr="009B4614" w:rsidRDefault="00CA54C1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  <w:r w:rsidRPr="009B4614">
              <w:rPr>
                <w:rFonts w:ascii="Raleway" w:hAnsi="Raleway" w:cs="Arial"/>
                <w:bCs/>
              </w:rPr>
              <w:t>1 szt.</w:t>
            </w:r>
          </w:p>
        </w:tc>
        <w:tc>
          <w:tcPr>
            <w:tcW w:w="2253" w:type="dxa"/>
          </w:tcPr>
          <w:p w14:paraId="21E3D58B" w14:textId="77777777" w:rsidR="00036B97" w:rsidRPr="009B4614" w:rsidRDefault="00036B97" w:rsidP="00932DBD">
            <w:pPr>
              <w:pStyle w:val="Standard"/>
              <w:jc w:val="both"/>
              <w:rPr>
                <w:rFonts w:ascii="Raleway" w:hAnsi="Raleway" w:cs="Arial"/>
                <w:bCs/>
              </w:rPr>
            </w:pPr>
          </w:p>
        </w:tc>
      </w:tr>
    </w:tbl>
    <w:p w14:paraId="2E9E26D3" w14:textId="77777777" w:rsidR="00932DBD" w:rsidRPr="00CA54C1" w:rsidRDefault="00932DBD" w:rsidP="00932DBD">
      <w:pPr>
        <w:pStyle w:val="Standard"/>
        <w:spacing w:after="0"/>
        <w:jc w:val="both"/>
        <w:rPr>
          <w:rFonts w:ascii="Raleway" w:hAnsi="Raleway" w:cs="Arial"/>
          <w:bCs/>
          <w:sz w:val="24"/>
          <w:szCs w:val="24"/>
        </w:rPr>
      </w:pPr>
    </w:p>
    <w:p w14:paraId="04443988" w14:textId="77777777" w:rsidR="00932DBD" w:rsidRPr="00CA54C1" w:rsidRDefault="00932DBD" w:rsidP="00036B97">
      <w:p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 xml:space="preserve"> Regionalne Centrum Edukacji o Pamięci, ul. Mościckiego 27A, 33-100 Tarnów</w:t>
      </w:r>
    </w:p>
    <w:p w14:paraId="485FD7D2" w14:textId="77777777" w:rsidR="00932DBD" w:rsidRPr="00CA54C1" w:rsidRDefault="00932DBD" w:rsidP="00932DBD">
      <w:pPr>
        <w:pStyle w:val="Akapitzlist"/>
        <w:spacing w:after="0"/>
        <w:jc w:val="both"/>
        <w:rPr>
          <w:rFonts w:ascii="Raleway" w:hAnsi="Raleway" w:cs="Arial"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762"/>
        <w:gridCol w:w="1896"/>
        <w:gridCol w:w="1062"/>
        <w:gridCol w:w="2496"/>
      </w:tblGrid>
      <w:tr w:rsidR="00036B97" w:rsidRPr="00036B97" w14:paraId="78B5DBFD" w14:textId="77777777" w:rsidTr="00036B97">
        <w:tc>
          <w:tcPr>
            <w:tcW w:w="567" w:type="dxa"/>
          </w:tcPr>
          <w:p w14:paraId="1FE75CB9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Lp.</w:t>
            </w:r>
          </w:p>
        </w:tc>
        <w:tc>
          <w:tcPr>
            <w:tcW w:w="2762" w:type="dxa"/>
          </w:tcPr>
          <w:p w14:paraId="09DCD8FC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Nazwa urządzenia</w:t>
            </w:r>
          </w:p>
        </w:tc>
        <w:tc>
          <w:tcPr>
            <w:tcW w:w="1896" w:type="dxa"/>
          </w:tcPr>
          <w:p w14:paraId="787D02B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urządzenia</w:t>
            </w:r>
          </w:p>
        </w:tc>
        <w:tc>
          <w:tcPr>
            <w:tcW w:w="1062" w:type="dxa"/>
          </w:tcPr>
          <w:p w14:paraId="6EDE88D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Ilość szt.</w:t>
            </w:r>
          </w:p>
        </w:tc>
        <w:tc>
          <w:tcPr>
            <w:tcW w:w="2496" w:type="dxa"/>
          </w:tcPr>
          <w:p w14:paraId="6A346FE7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Uwagi</w:t>
            </w:r>
          </w:p>
        </w:tc>
      </w:tr>
      <w:tr w:rsidR="00036B97" w:rsidRPr="00036B97" w14:paraId="476E3135" w14:textId="77777777" w:rsidTr="00036B97">
        <w:tc>
          <w:tcPr>
            <w:tcW w:w="567" w:type="dxa"/>
          </w:tcPr>
          <w:p w14:paraId="73C56867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</w:t>
            </w:r>
          </w:p>
        </w:tc>
        <w:tc>
          <w:tcPr>
            <w:tcW w:w="2762" w:type="dxa"/>
          </w:tcPr>
          <w:p w14:paraId="77431C0B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centrala nawiewna DOMEKT S800-X-F-EC/0.17-M5-X-HE/3-X-X-C5.1/LDC-X</w:t>
            </w:r>
          </w:p>
          <w:p w14:paraId="6497D019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2F1743E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062" w:type="dxa"/>
          </w:tcPr>
          <w:p w14:paraId="2A9488D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496" w:type="dxa"/>
          </w:tcPr>
          <w:p w14:paraId="1F52D2D0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  <w:tr w:rsidR="00036B97" w:rsidRPr="00036B97" w14:paraId="26FADBAE" w14:textId="77777777" w:rsidTr="00036B97">
        <w:tc>
          <w:tcPr>
            <w:tcW w:w="567" w:type="dxa"/>
          </w:tcPr>
          <w:p w14:paraId="6962883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</w:t>
            </w:r>
          </w:p>
        </w:tc>
        <w:tc>
          <w:tcPr>
            <w:tcW w:w="2762" w:type="dxa"/>
          </w:tcPr>
          <w:p w14:paraId="04103DD0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 LG: UUC1 nr 002KCFT1SN79 i UM30F nr 001KCJZ10532</w:t>
            </w:r>
          </w:p>
        </w:tc>
        <w:tc>
          <w:tcPr>
            <w:tcW w:w="1896" w:type="dxa"/>
          </w:tcPr>
          <w:p w14:paraId="7E1FFEE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062" w:type="dxa"/>
          </w:tcPr>
          <w:p w14:paraId="2C82891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2</w:t>
            </w:r>
          </w:p>
          <w:p w14:paraId="26D1C811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szt.</w:t>
            </w:r>
          </w:p>
        </w:tc>
        <w:tc>
          <w:tcPr>
            <w:tcW w:w="2496" w:type="dxa"/>
          </w:tcPr>
          <w:p w14:paraId="58F4FB0F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  <w:p w14:paraId="495041D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 antresola</w:t>
            </w:r>
          </w:p>
        </w:tc>
      </w:tr>
      <w:tr w:rsidR="00264C08" w:rsidRPr="00264C08" w14:paraId="6977461E" w14:textId="77777777" w:rsidTr="00036B97">
        <w:tc>
          <w:tcPr>
            <w:tcW w:w="567" w:type="dxa"/>
          </w:tcPr>
          <w:p w14:paraId="00CA5E6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3</w:t>
            </w:r>
          </w:p>
        </w:tc>
        <w:tc>
          <w:tcPr>
            <w:tcW w:w="2762" w:type="dxa"/>
          </w:tcPr>
          <w:p w14:paraId="6E93839B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LG: ARNU040GSSO   jednostka zewnętrzna</w:t>
            </w:r>
          </w:p>
          <w:p w14:paraId="2C2CBF6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4BB6CB2C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912KCPY0Y808</w:t>
            </w:r>
          </w:p>
        </w:tc>
        <w:tc>
          <w:tcPr>
            <w:tcW w:w="1062" w:type="dxa"/>
          </w:tcPr>
          <w:p w14:paraId="3E9D362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496" w:type="dxa"/>
          </w:tcPr>
          <w:p w14:paraId="3032F725" w14:textId="77777777" w:rsidR="00036B97" w:rsidRPr="00264C08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264C08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Miejsce montażu: biura </w:t>
            </w:r>
          </w:p>
          <w:p w14:paraId="2E4007C8" w14:textId="77777777" w:rsidR="00AF1797" w:rsidRPr="00264C08" w:rsidRDefault="00AF17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264C08">
              <w:rPr>
                <w:rFonts w:ascii="Raleway" w:eastAsia="Times New Roman" w:hAnsi="Raleway" w:cs="Times New Roman"/>
                <w:kern w:val="0"/>
                <w:lang w:eastAsia="pl-PL"/>
              </w:rPr>
              <w:t>Przegląd CRO</w:t>
            </w:r>
            <w:r w:rsidR="00C24FF9" w:rsidRPr="00264C08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  (październik/listopad)</w:t>
            </w:r>
          </w:p>
        </w:tc>
      </w:tr>
      <w:tr w:rsidR="00036B97" w:rsidRPr="00036B97" w14:paraId="71FA49D0" w14:textId="77777777" w:rsidTr="00036B97">
        <w:tc>
          <w:tcPr>
            <w:tcW w:w="567" w:type="dxa"/>
          </w:tcPr>
          <w:p w14:paraId="1FC9CB29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4</w:t>
            </w:r>
          </w:p>
        </w:tc>
        <w:tc>
          <w:tcPr>
            <w:tcW w:w="2762" w:type="dxa"/>
          </w:tcPr>
          <w:p w14:paraId="1B83AAB4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LG: ARNU09GSJC4   jednostka wewnętrzna,  </w:t>
            </w:r>
          </w:p>
          <w:p w14:paraId="253887D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04BF414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910KCZP1E837</w:t>
            </w:r>
          </w:p>
        </w:tc>
        <w:tc>
          <w:tcPr>
            <w:tcW w:w="1062" w:type="dxa"/>
          </w:tcPr>
          <w:p w14:paraId="38373CC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496" w:type="dxa"/>
          </w:tcPr>
          <w:p w14:paraId="3A23297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 biura</w:t>
            </w:r>
          </w:p>
        </w:tc>
      </w:tr>
      <w:tr w:rsidR="00036B97" w:rsidRPr="00036B97" w14:paraId="172E3546" w14:textId="77777777" w:rsidTr="00036B97">
        <w:tc>
          <w:tcPr>
            <w:tcW w:w="567" w:type="dxa"/>
          </w:tcPr>
          <w:p w14:paraId="29EEA860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5</w:t>
            </w:r>
          </w:p>
        </w:tc>
        <w:tc>
          <w:tcPr>
            <w:tcW w:w="2762" w:type="dxa"/>
          </w:tcPr>
          <w:p w14:paraId="43BE2F6F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LG: ARUN09GSJC4 jednostka wewnętrzna</w:t>
            </w:r>
          </w:p>
          <w:p w14:paraId="722E96E1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005F229D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910KCZP1EB13</w:t>
            </w:r>
          </w:p>
        </w:tc>
        <w:tc>
          <w:tcPr>
            <w:tcW w:w="1062" w:type="dxa"/>
          </w:tcPr>
          <w:p w14:paraId="5CBF91A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496" w:type="dxa"/>
          </w:tcPr>
          <w:p w14:paraId="3C43FC2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 biura</w:t>
            </w:r>
          </w:p>
        </w:tc>
      </w:tr>
      <w:tr w:rsidR="00036B97" w:rsidRPr="00036B97" w14:paraId="08079064" w14:textId="77777777" w:rsidTr="00036B97">
        <w:tc>
          <w:tcPr>
            <w:tcW w:w="567" w:type="dxa"/>
          </w:tcPr>
          <w:p w14:paraId="62BE799F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6</w:t>
            </w:r>
          </w:p>
        </w:tc>
        <w:tc>
          <w:tcPr>
            <w:tcW w:w="2762" w:type="dxa"/>
          </w:tcPr>
          <w:p w14:paraId="404CB5A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LG: ARNU09GSJC4 jednostka wewnętrzna</w:t>
            </w:r>
          </w:p>
          <w:p w14:paraId="59E0DEC4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22CEFA0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nr </w:t>
            </w:r>
          </w:p>
          <w:p w14:paraId="795A4C1C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910 KCSF1E838</w:t>
            </w:r>
          </w:p>
        </w:tc>
        <w:tc>
          <w:tcPr>
            <w:tcW w:w="1062" w:type="dxa"/>
          </w:tcPr>
          <w:p w14:paraId="1826B427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496" w:type="dxa"/>
          </w:tcPr>
          <w:p w14:paraId="1FD9F7E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 biura</w:t>
            </w:r>
          </w:p>
        </w:tc>
      </w:tr>
      <w:tr w:rsidR="00036B97" w:rsidRPr="00036B97" w14:paraId="1B9570F5" w14:textId="77777777" w:rsidTr="00036B97">
        <w:tc>
          <w:tcPr>
            <w:tcW w:w="567" w:type="dxa"/>
          </w:tcPr>
          <w:p w14:paraId="253B066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7</w:t>
            </w:r>
          </w:p>
        </w:tc>
        <w:tc>
          <w:tcPr>
            <w:tcW w:w="2762" w:type="dxa"/>
          </w:tcPr>
          <w:p w14:paraId="64714820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LG: ARNU12GSJC4 jednostka wewnętrzna </w:t>
            </w:r>
          </w:p>
          <w:p w14:paraId="68E8E1F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4932BC77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911KCTB0VT13</w:t>
            </w:r>
          </w:p>
        </w:tc>
        <w:tc>
          <w:tcPr>
            <w:tcW w:w="1062" w:type="dxa"/>
          </w:tcPr>
          <w:p w14:paraId="3A75105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496" w:type="dxa"/>
          </w:tcPr>
          <w:p w14:paraId="38010E7C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 biura</w:t>
            </w:r>
          </w:p>
        </w:tc>
      </w:tr>
      <w:tr w:rsidR="00036B97" w:rsidRPr="00036B97" w14:paraId="7DB2DD5E" w14:textId="77777777" w:rsidTr="00036B97">
        <w:tc>
          <w:tcPr>
            <w:tcW w:w="567" w:type="dxa"/>
          </w:tcPr>
          <w:p w14:paraId="4F1B2C89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8</w:t>
            </w:r>
          </w:p>
        </w:tc>
        <w:tc>
          <w:tcPr>
            <w:tcW w:w="2762" w:type="dxa"/>
          </w:tcPr>
          <w:p w14:paraId="60887330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LG:ARNU07GSJC4 jednostka wewnętrzna</w:t>
            </w:r>
          </w:p>
          <w:p w14:paraId="6DB7D61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409D58DF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nr 912KCPY0Y376</w:t>
            </w:r>
          </w:p>
        </w:tc>
        <w:tc>
          <w:tcPr>
            <w:tcW w:w="1062" w:type="dxa"/>
          </w:tcPr>
          <w:p w14:paraId="6F672A1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 szt.</w:t>
            </w:r>
          </w:p>
        </w:tc>
        <w:tc>
          <w:tcPr>
            <w:tcW w:w="2496" w:type="dxa"/>
          </w:tcPr>
          <w:p w14:paraId="63C7A93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 biura</w:t>
            </w:r>
          </w:p>
        </w:tc>
      </w:tr>
      <w:tr w:rsidR="00036B97" w:rsidRPr="00036B97" w14:paraId="5B52C17F" w14:textId="77777777" w:rsidTr="00036B97">
        <w:tc>
          <w:tcPr>
            <w:tcW w:w="567" w:type="dxa"/>
          </w:tcPr>
          <w:p w14:paraId="51E3692A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9</w:t>
            </w:r>
          </w:p>
        </w:tc>
        <w:tc>
          <w:tcPr>
            <w:tcW w:w="2762" w:type="dxa"/>
          </w:tcPr>
          <w:p w14:paraId="1C466094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LG: DC12RQ  jednostka zewnętrzna  </w:t>
            </w:r>
          </w:p>
          <w:p w14:paraId="52F3CBF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  <w:p w14:paraId="6DE446B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697932EB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lastRenderedPageBreak/>
              <w:t>nr 004TKZQ24821</w:t>
            </w:r>
          </w:p>
          <w:p w14:paraId="69A33EC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lastRenderedPageBreak/>
              <w:t>nr 003TKBM83773</w:t>
            </w:r>
          </w:p>
        </w:tc>
        <w:tc>
          <w:tcPr>
            <w:tcW w:w="1062" w:type="dxa"/>
          </w:tcPr>
          <w:p w14:paraId="36AD521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lastRenderedPageBreak/>
              <w:t>2 szt.</w:t>
            </w:r>
          </w:p>
        </w:tc>
        <w:tc>
          <w:tcPr>
            <w:tcW w:w="2496" w:type="dxa"/>
          </w:tcPr>
          <w:p w14:paraId="3232C30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Miejsce montażu:</w:t>
            </w:r>
          </w:p>
          <w:p w14:paraId="60709D63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serwerownia</w:t>
            </w:r>
          </w:p>
        </w:tc>
      </w:tr>
      <w:tr w:rsidR="00036B97" w:rsidRPr="00036B97" w14:paraId="0C2F886A" w14:textId="77777777" w:rsidTr="00036B97">
        <w:tc>
          <w:tcPr>
            <w:tcW w:w="567" w:type="dxa"/>
          </w:tcPr>
          <w:p w14:paraId="10D5F98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10</w:t>
            </w:r>
          </w:p>
        </w:tc>
        <w:tc>
          <w:tcPr>
            <w:tcW w:w="2762" w:type="dxa"/>
          </w:tcPr>
          <w:p w14:paraId="7BD1B7E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 xml:space="preserve">DARCO Turbowent hybrydowy fi 150 i fi 200  </w:t>
            </w:r>
          </w:p>
          <w:p w14:paraId="378A1F25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896" w:type="dxa"/>
          </w:tcPr>
          <w:p w14:paraId="48D9A7AE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1062" w:type="dxa"/>
          </w:tcPr>
          <w:p w14:paraId="6102A4DC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fi 150 – 2 szt.</w:t>
            </w:r>
          </w:p>
          <w:p w14:paraId="3D7B8648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  <w:r w:rsidRPr="009B4614">
              <w:rPr>
                <w:rFonts w:ascii="Raleway" w:eastAsia="Times New Roman" w:hAnsi="Raleway" w:cs="Times New Roman"/>
                <w:kern w:val="0"/>
                <w:lang w:eastAsia="pl-PL"/>
              </w:rPr>
              <w:t>Fi – 200 – 4 szt.</w:t>
            </w:r>
          </w:p>
          <w:p w14:paraId="46DB4362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  <w:tc>
          <w:tcPr>
            <w:tcW w:w="2496" w:type="dxa"/>
          </w:tcPr>
          <w:p w14:paraId="64B4EE86" w14:textId="77777777" w:rsidR="00036B97" w:rsidRPr="009B4614" w:rsidRDefault="00036B97" w:rsidP="00036B97">
            <w:pPr>
              <w:widowControl/>
              <w:suppressAutoHyphens w:val="0"/>
              <w:autoSpaceDN/>
              <w:textAlignment w:val="auto"/>
              <w:rPr>
                <w:rFonts w:ascii="Raleway" w:eastAsia="Times New Roman" w:hAnsi="Raleway" w:cs="Times New Roman"/>
                <w:kern w:val="0"/>
                <w:lang w:eastAsia="pl-PL"/>
              </w:rPr>
            </w:pPr>
          </w:p>
        </w:tc>
      </w:tr>
    </w:tbl>
    <w:p w14:paraId="1690F60B" w14:textId="77777777" w:rsidR="00932DBD" w:rsidRPr="00CA54C1" w:rsidRDefault="00932DBD" w:rsidP="00932DBD">
      <w:pPr>
        <w:pStyle w:val="Akapitzlist"/>
        <w:spacing w:after="0"/>
        <w:ind w:left="36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 xml:space="preserve">     </w:t>
      </w:r>
    </w:p>
    <w:p w14:paraId="523BCBED" w14:textId="77777777" w:rsidR="00932DBD" w:rsidRPr="00CA54C1" w:rsidRDefault="00932DBD" w:rsidP="00932DBD">
      <w:pPr>
        <w:pStyle w:val="Standard"/>
        <w:numPr>
          <w:ilvl w:val="0"/>
          <w:numId w:val="1"/>
        </w:num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sz w:val="24"/>
          <w:szCs w:val="24"/>
        </w:rPr>
        <w:t xml:space="preserve">Podana liczba urządzeń wchodzących w skład </w:t>
      </w:r>
      <w:r w:rsidR="004D5E28" w:rsidRPr="00CA54C1">
        <w:rPr>
          <w:rFonts w:ascii="Raleway" w:hAnsi="Raleway" w:cs="Arial"/>
          <w:sz w:val="24"/>
          <w:szCs w:val="24"/>
        </w:rPr>
        <w:t>instalacji klimatyzacyjnych i</w:t>
      </w:r>
      <w:r w:rsidR="00B93752">
        <w:rPr>
          <w:rFonts w:ascii="Raleway" w:hAnsi="Raleway" w:cs="Arial"/>
          <w:sz w:val="24"/>
          <w:szCs w:val="24"/>
        </w:rPr>
        <w:t> </w:t>
      </w:r>
      <w:r w:rsidR="000552FE" w:rsidRPr="00CA54C1">
        <w:rPr>
          <w:rFonts w:ascii="Raleway" w:hAnsi="Raleway" w:cs="Arial"/>
          <w:sz w:val="24"/>
          <w:szCs w:val="24"/>
        </w:rPr>
        <w:t>wentylacyjnych</w:t>
      </w:r>
      <w:r w:rsidRPr="00CA54C1">
        <w:rPr>
          <w:rFonts w:ascii="Raleway" w:hAnsi="Raleway" w:cs="Arial"/>
          <w:sz w:val="24"/>
          <w:szCs w:val="24"/>
        </w:rPr>
        <w:t xml:space="preserve"> jest szacunkowa i może nieznacznie się różnić od rzeczywistej</w:t>
      </w:r>
      <w:r w:rsidR="00B93752">
        <w:rPr>
          <w:rFonts w:ascii="Raleway" w:hAnsi="Raleway" w:cs="Arial"/>
          <w:sz w:val="24"/>
          <w:szCs w:val="24"/>
        </w:rPr>
        <w:t>.</w:t>
      </w:r>
    </w:p>
    <w:p w14:paraId="5B0B2B52" w14:textId="77777777" w:rsidR="00BD3156" w:rsidRPr="00CA54C1" w:rsidRDefault="00BD3156" w:rsidP="00D901C0">
      <w:pPr>
        <w:pStyle w:val="Akapitzlist"/>
        <w:spacing w:after="0"/>
        <w:ind w:left="360"/>
        <w:rPr>
          <w:rFonts w:ascii="Raleway" w:hAnsi="Raleway"/>
          <w:sz w:val="24"/>
          <w:szCs w:val="24"/>
        </w:rPr>
      </w:pPr>
    </w:p>
    <w:p w14:paraId="5689DC07" w14:textId="77777777" w:rsidR="00932DBD" w:rsidRPr="00CA54C1" w:rsidRDefault="00932DBD" w:rsidP="00B93752">
      <w:pPr>
        <w:pStyle w:val="Akapitzlist"/>
        <w:numPr>
          <w:ilvl w:val="0"/>
          <w:numId w:val="1"/>
        </w:num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bCs/>
          <w:sz w:val="24"/>
          <w:szCs w:val="24"/>
        </w:rPr>
        <w:t>Koszty dojazdów zarówno w przypadku serwisów, jak i awarii pokrywa Wykonawca i powinny one zostać wliczone w cenę oferty.</w:t>
      </w:r>
    </w:p>
    <w:p w14:paraId="01CAE053" w14:textId="77777777" w:rsidR="00BD3156" w:rsidRPr="00CA54C1" w:rsidRDefault="00BD3156" w:rsidP="00D901C0">
      <w:pPr>
        <w:pStyle w:val="Akapitzlist"/>
        <w:spacing w:after="0"/>
        <w:ind w:left="360"/>
        <w:jc w:val="both"/>
        <w:rPr>
          <w:rFonts w:ascii="Raleway" w:hAnsi="Raleway"/>
          <w:sz w:val="24"/>
          <w:szCs w:val="24"/>
        </w:rPr>
      </w:pPr>
    </w:p>
    <w:p w14:paraId="5F0C7338" w14:textId="77777777" w:rsidR="00BD3156" w:rsidRPr="00CA54C1" w:rsidRDefault="00BD3156" w:rsidP="009B4614">
      <w:pPr>
        <w:pStyle w:val="Akapitzlist"/>
        <w:numPr>
          <w:ilvl w:val="0"/>
          <w:numId w:val="1"/>
        </w:numPr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/>
          <w:sz w:val="24"/>
          <w:szCs w:val="24"/>
        </w:rPr>
        <w:t>Wykonawca w ramach wynagrodzenia ryczałtowego zapewnia materiały eksploatacyjne (filtry, środki dezynfekujące, uszczelki) oraz drobne elementy montażowe (śruby, podkładki).</w:t>
      </w:r>
    </w:p>
    <w:p w14:paraId="7BAD057B" w14:textId="77777777" w:rsidR="00BD3156" w:rsidRPr="00CA54C1" w:rsidRDefault="00BD3156" w:rsidP="009B4614">
      <w:pPr>
        <w:pStyle w:val="Akapitzlist"/>
        <w:numPr>
          <w:ilvl w:val="0"/>
          <w:numId w:val="1"/>
        </w:numPr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/>
          <w:sz w:val="24"/>
          <w:szCs w:val="24"/>
        </w:rPr>
        <w:t>Wykonawca jest zobowiązany do usuwania wszelkich usterek i nieszczelności wykrytych w trakcie przeglądów w ramach bieżącej konserwacji.</w:t>
      </w:r>
    </w:p>
    <w:p w14:paraId="37B8443C" w14:textId="77777777" w:rsidR="00BD3156" w:rsidRPr="00CA54C1" w:rsidRDefault="00BD3156" w:rsidP="009B4614">
      <w:pPr>
        <w:pStyle w:val="Akapitzlist"/>
        <w:numPr>
          <w:ilvl w:val="0"/>
          <w:numId w:val="1"/>
        </w:numPr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/>
          <w:sz w:val="24"/>
          <w:szCs w:val="24"/>
        </w:rPr>
        <w:t>Każdy przegląd musi zostać zakończony sporządzeniem protokołu technicznego zawierającego wyniki pomiarów i ocenę stanu urządzeń.</w:t>
      </w:r>
    </w:p>
    <w:p w14:paraId="331E71B6" w14:textId="77777777" w:rsidR="00D901C0" w:rsidRPr="00CA54C1" w:rsidRDefault="00D901C0" w:rsidP="009B4614">
      <w:pPr>
        <w:pStyle w:val="Standard"/>
        <w:numPr>
          <w:ilvl w:val="0"/>
          <w:numId w:val="1"/>
        </w:num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sz w:val="24"/>
          <w:szCs w:val="24"/>
        </w:rPr>
        <w:t>W przypadku zwiększenia ilości urządzeń wchodzących w skład instalacji klimatyzacyjnych i wentylacyjnych w okresie obowiązywania umowy wynagrodzenie Wykonawcy pozostaje bez zmian.</w:t>
      </w:r>
    </w:p>
    <w:p w14:paraId="31FD2AA2" w14:textId="77777777" w:rsidR="00D901C0" w:rsidRPr="00CA54C1" w:rsidRDefault="00D901C0" w:rsidP="00D901C0">
      <w:pPr>
        <w:pStyle w:val="Akapitzlist"/>
        <w:spacing w:after="0"/>
        <w:ind w:left="360"/>
        <w:jc w:val="both"/>
        <w:rPr>
          <w:rFonts w:ascii="Raleway" w:hAnsi="Raleway" w:cs="Arial"/>
          <w:bCs/>
          <w:sz w:val="24"/>
          <w:szCs w:val="24"/>
        </w:rPr>
      </w:pPr>
    </w:p>
    <w:p w14:paraId="585968AF" w14:textId="77777777" w:rsidR="00D901C0" w:rsidRPr="00CA54C1" w:rsidRDefault="00D901C0" w:rsidP="009B4614">
      <w:pPr>
        <w:pStyle w:val="Akapitzlist"/>
        <w:numPr>
          <w:ilvl w:val="0"/>
          <w:numId w:val="1"/>
        </w:numPr>
        <w:spacing w:after="0"/>
        <w:jc w:val="both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Arial"/>
          <w:color w:val="0A0A0A"/>
          <w:sz w:val="24"/>
          <w:szCs w:val="24"/>
        </w:rPr>
        <w:t xml:space="preserve"> Wykonawca zobowiązany jest posiadać aktualne certyfikaty F-gazowe (dla personelu i przedsiębiorstwa) oraz uprawnienia SEP w zakresie eksploatacji (do 1 kV)</w:t>
      </w:r>
      <w:r w:rsidR="009B4614">
        <w:rPr>
          <w:rFonts w:ascii="Raleway" w:hAnsi="Raleway" w:cs="Arial"/>
          <w:color w:val="0A0A0A"/>
          <w:sz w:val="24"/>
          <w:szCs w:val="24"/>
        </w:rPr>
        <w:t>.</w:t>
      </w:r>
    </w:p>
    <w:p w14:paraId="7911E7A0" w14:textId="77777777" w:rsidR="00D901C0" w:rsidRPr="00CA54C1" w:rsidRDefault="00D901C0" w:rsidP="00D901C0">
      <w:pPr>
        <w:pStyle w:val="Akapitzlist"/>
        <w:suppressAutoHyphens w:val="0"/>
        <w:autoSpaceDE w:val="0"/>
        <w:spacing w:after="0"/>
        <w:ind w:left="360"/>
        <w:textAlignment w:val="auto"/>
        <w:rPr>
          <w:rFonts w:ascii="Raleway" w:hAnsi="Raleway" w:cs="Times New Roman"/>
          <w:color w:val="000000"/>
          <w:kern w:val="0"/>
          <w:sz w:val="24"/>
          <w:szCs w:val="24"/>
        </w:rPr>
      </w:pPr>
    </w:p>
    <w:p w14:paraId="3EEFCE1A" w14:textId="77777777" w:rsidR="00932DBD" w:rsidRPr="00CA54C1" w:rsidRDefault="00932DBD" w:rsidP="009B4614">
      <w:pPr>
        <w:pStyle w:val="Akapitzlist"/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Raleway" w:hAnsi="Raleway" w:cs="Times New Roman"/>
          <w:color w:val="000000"/>
          <w:kern w:val="0"/>
          <w:sz w:val="24"/>
          <w:szCs w:val="24"/>
        </w:rPr>
      </w:pPr>
      <w:r w:rsidRPr="00CA54C1">
        <w:rPr>
          <w:rFonts w:ascii="Raleway" w:hAnsi="Raleway" w:cs="Times New Roman"/>
          <w:color w:val="000000"/>
          <w:kern w:val="0"/>
          <w:sz w:val="24"/>
          <w:szCs w:val="24"/>
        </w:rPr>
        <w:t xml:space="preserve">Zamawiający zaleca przeprowadzenie wizji lokalnej miejsc realizacji zamówienia przed złożeniem oferty. </w:t>
      </w:r>
    </w:p>
    <w:p w14:paraId="10C2815B" w14:textId="77777777" w:rsidR="00932DBD" w:rsidRPr="00CA54C1" w:rsidRDefault="00932DBD" w:rsidP="00932DBD">
      <w:pPr>
        <w:pStyle w:val="Akapitzlist"/>
        <w:suppressAutoHyphens w:val="0"/>
        <w:autoSpaceDE w:val="0"/>
        <w:spacing w:after="0"/>
        <w:ind w:left="360"/>
        <w:textAlignment w:val="auto"/>
        <w:rPr>
          <w:rFonts w:ascii="Raleway" w:hAnsi="Raleway" w:cs="Times New Roman"/>
          <w:color w:val="000000"/>
          <w:kern w:val="0"/>
          <w:sz w:val="24"/>
          <w:szCs w:val="24"/>
        </w:rPr>
      </w:pPr>
      <w:r w:rsidRPr="00CA54C1">
        <w:rPr>
          <w:rFonts w:ascii="Raleway" w:hAnsi="Raleway" w:cs="Times New Roman"/>
          <w:color w:val="000000"/>
          <w:kern w:val="0"/>
          <w:sz w:val="24"/>
          <w:szCs w:val="24"/>
        </w:rPr>
        <w:t xml:space="preserve">W sprawie dokonania oględzin należy się kontaktować z: </w:t>
      </w:r>
    </w:p>
    <w:p w14:paraId="10E94598" w14:textId="77777777" w:rsidR="00932DBD" w:rsidRPr="00CA54C1" w:rsidRDefault="00932DBD" w:rsidP="00932DBD">
      <w:pPr>
        <w:pStyle w:val="Akapitzlist"/>
        <w:suppressAutoHyphens w:val="0"/>
        <w:autoSpaceDE w:val="0"/>
        <w:spacing w:after="0"/>
        <w:ind w:left="360"/>
        <w:textAlignment w:val="auto"/>
        <w:rPr>
          <w:rFonts w:ascii="Raleway" w:hAnsi="Raleway"/>
          <w:sz w:val="24"/>
          <w:szCs w:val="24"/>
        </w:rPr>
      </w:pPr>
      <w:r w:rsidRPr="00CA54C1">
        <w:rPr>
          <w:rFonts w:ascii="Raleway" w:hAnsi="Raleway" w:cs="Times New Roman"/>
          <w:color w:val="000000"/>
          <w:kern w:val="0"/>
          <w:sz w:val="24"/>
          <w:szCs w:val="24"/>
        </w:rPr>
        <w:t xml:space="preserve">- p. Alicja Kozik, tel. 146212149 wew 355 ,e- mail: </w:t>
      </w:r>
      <w:r w:rsidRPr="00CA54C1">
        <w:rPr>
          <w:rFonts w:ascii="Raleway" w:hAnsi="Raleway" w:cs="Times New Roman"/>
          <w:color w:val="0462C1"/>
          <w:kern w:val="0"/>
          <w:sz w:val="24"/>
          <w:szCs w:val="24"/>
        </w:rPr>
        <w:t xml:space="preserve">a.kozik@muzeum.tarnow.pl </w:t>
      </w:r>
    </w:p>
    <w:p w14:paraId="601FA146" w14:textId="77777777" w:rsidR="00D901C0" w:rsidRPr="00CA54C1" w:rsidRDefault="00D901C0" w:rsidP="00932DBD">
      <w:pPr>
        <w:pStyle w:val="Akapitzlist"/>
        <w:suppressAutoHyphens w:val="0"/>
        <w:autoSpaceDE w:val="0"/>
        <w:spacing w:after="0"/>
        <w:ind w:left="360"/>
        <w:textAlignment w:val="auto"/>
        <w:rPr>
          <w:rFonts w:ascii="Raleway" w:hAnsi="Raleway" w:cs="Times New Roman"/>
          <w:color w:val="000000"/>
          <w:kern w:val="0"/>
          <w:sz w:val="24"/>
          <w:szCs w:val="24"/>
        </w:rPr>
      </w:pPr>
    </w:p>
    <w:p w14:paraId="387AD817" w14:textId="77777777" w:rsidR="00932DBD" w:rsidRPr="00CA54C1" w:rsidRDefault="00932DBD" w:rsidP="00932DBD">
      <w:pPr>
        <w:pStyle w:val="Akapitzlist"/>
        <w:suppressAutoHyphens w:val="0"/>
        <w:autoSpaceDE w:val="0"/>
        <w:spacing w:after="0"/>
        <w:ind w:left="360"/>
        <w:textAlignment w:val="auto"/>
        <w:rPr>
          <w:rFonts w:ascii="Raleway" w:hAnsi="Raleway" w:cs="Times New Roman"/>
          <w:color w:val="000000"/>
          <w:kern w:val="0"/>
          <w:sz w:val="24"/>
          <w:szCs w:val="24"/>
        </w:rPr>
      </w:pPr>
      <w:r w:rsidRPr="00CA54C1">
        <w:rPr>
          <w:rFonts w:ascii="Raleway" w:hAnsi="Raleway" w:cs="Times New Roman"/>
          <w:color w:val="000000"/>
          <w:kern w:val="0"/>
          <w:sz w:val="24"/>
          <w:szCs w:val="24"/>
        </w:rPr>
        <w:t>Brak dokonania wizji lokalnej nie skutkuje odrzuceniem oferty ani wykluczeniem Wykonawcy z postępowania.</w:t>
      </w:r>
    </w:p>
    <w:p w14:paraId="5BC0C624" w14:textId="77777777" w:rsidR="00932DBD" w:rsidRPr="00CA54C1" w:rsidRDefault="00932DBD" w:rsidP="00932DBD">
      <w:pPr>
        <w:pStyle w:val="Akapitzlist"/>
        <w:spacing w:after="0"/>
        <w:ind w:left="360"/>
        <w:jc w:val="both"/>
        <w:rPr>
          <w:rFonts w:ascii="Raleway" w:hAnsi="Raleway"/>
          <w:sz w:val="24"/>
          <w:szCs w:val="24"/>
        </w:rPr>
      </w:pPr>
    </w:p>
    <w:p w14:paraId="0D7E407A" w14:textId="77777777" w:rsidR="00932DBD" w:rsidRPr="00CA54C1" w:rsidRDefault="00932DBD" w:rsidP="00932DBD">
      <w:pPr>
        <w:pStyle w:val="Standard"/>
        <w:spacing w:after="0"/>
        <w:jc w:val="both"/>
        <w:rPr>
          <w:rFonts w:ascii="Raleway" w:hAnsi="Raleway" w:cs="Arial"/>
          <w:bCs/>
          <w:sz w:val="24"/>
          <w:szCs w:val="24"/>
        </w:rPr>
      </w:pPr>
    </w:p>
    <w:p w14:paraId="3F7C434A" w14:textId="77777777" w:rsidR="00932DBD" w:rsidRPr="00CA54C1" w:rsidRDefault="00932DBD" w:rsidP="00932DBD">
      <w:pPr>
        <w:pStyle w:val="Standard"/>
        <w:jc w:val="both"/>
        <w:rPr>
          <w:rFonts w:ascii="Raleway" w:hAnsi="Raleway"/>
          <w:sz w:val="24"/>
          <w:szCs w:val="24"/>
        </w:rPr>
      </w:pPr>
    </w:p>
    <w:p w14:paraId="1D2E45DA" w14:textId="77777777" w:rsidR="00055FE3" w:rsidRPr="00CA54C1" w:rsidRDefault="00055FE3">
      <w:pPr>
        <w:rPr>
          <w:rFonts w:ascii="Raleway" w:hAnsi="Raleway"/>
          <w:sz w:val="24"/>
          <w:szCs w:val="24"/>
        </w:rPr>
      </w:pPr>
    </w:p>
    <w:sectPr w:rsidR="00055FE3" w:rsidRPr="00CA5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5F03" w14:textId="77777777" w:rsidR="00E37A2E" w:rsidRDefault="00E37A2E" w:rsidP="00932DBD">
      <w:pPr>
        <w:spacing w:after="0"/>
      </w:pPr>
      <w:r>
        <w:separator/>
      </w:r>
    </w:p>
  </w:endnote>
  <w:endnote w:type="continuationSeparator" w:id="0">
    <w:p w14:paraId="3CCB4254" w14:textId="77777777" w:rsidR="00E37A2E" w:rsidRDefault="00E37A2E" w:rsidP="00932D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534E" w14:textId="77777777" w:rsidR="00985D16" w:rsidRDefault="00985D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385E" w14:textId="77777777" w:rsidR="00985D16" w:rsidRDefault="00985D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1877" w14:textId="77777777" w:rsidR="00985D16" w:rsidRDefault="00985D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13A4" w14:textId="77777777" w:rsidR="00E37A2E" w:rsidRDefault="00E37A2E" w:rsidP="00932DBD">
      <w:pPr>
        <w:spacing w:after="0"/>
      </w:pPr>
      <w:r>
        <w:separator/>
      </w:r>
    </w:p>
  </w:footnote>
  <w:footnote w:type="continuationSeparator" w:id="0">
    <w:p w14:paraId="6B230FFC" w14:textId="77777777" w:rsidR="00E37A2E" w:rsidRDefault="00E37A2E" w:rsidP="00932D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C7BF" w14:textId="77777777" w:rsidR="00985D16" w:rsidRDefault="00985D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9F90" w14:textId="15F66883" w:rsidR="00000000" w:rsidRDefault="00ED274A">
    <w:pPr>
      <w:pStyle w:val="Nagwek"/>
      <w:jc w:val="right"/>
    </w:pPr>
    <w:r>
      <w:rPr>
        <w:rFonts w:ascii="Raleway" w:hAnsi="Raleway"/>
      </w:rPr>
      <w:t xml:space="preserve">Załącznik nr </w:t>
    </w:r>
    <w:r w:rsidR="00985D16">
      <w:rPr>
        <w:rFonts w:ascii="Raleway" w:hAnsi="Raleway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3CF4" w14:textId="77777777" w:rsidR="00985D16" w:rsidRDefault="00985D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9C4"/>
    <w:multiLevelType w:val="multilevel"/>
    <w:tmpl w:val="8DEE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6F3B"/>
    <w:multiLevelType w:val="multilevel"/>
    <w:tmpl w:val="D55E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47BF3"/>
    <w:multiLevelType w:val="multilevel"/>
    <w:tmpl w:val="E6526CD6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D7A7B95"/>
    <w:multiLevelType w:val="multilevel"/>
    <w:tmpl w:val="BFA8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63E99"/>
    <w:multiLevelType w:val="singleLevel"/>
    <w:tmpl w:val="7330811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5" w15:restartNumberingAfterBreak="0">
    <w:nsid w:val="270C4426"/>
    <w:multiLevelType w:val="multilevel"/>
    <w:tmpl w:val="71DEAD7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4BD57905"/>
    <w:multiLevelType w:val="multilevel"/>
    <w:tmpl w:val="23D285B6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1DD5B73"/>
    <w:multiLevelType w:val="multilevel"/>
    <w:tmpl w:val="4664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73925"/>
    <w:multiLevelType w:val="multilevel"/>
    <w:tmpl w:val="210416F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50808249">
    <w:abstractNumId w:val="5"/>
  </w:num>
  <w:num w:numId="2" w16cid:durableId="1204290181">
    <w:abstractNumId w:val="6"/>
  </w:num>
  <w:num w:numId="3" w16cid:durableId="1796096659">
    <w:abstractNumId w:val="2"/>
  </w:num>
  <w:num w:numId="4" w16cid:durableId="876353411">
    <w:abstractNumId w:val="8"/>
  </w:num>
  <w:num w:numId="5" w16cid:durableId="282343552">
    <w:abstractNumId w:val="5"/>
    <w:lvlOverride w:ilvl="0">
      <w:startOverride w:val="1"/>
    </w:lvlOverride>
  </w:num>
  <w:num w:numId="6" w16cid:durableId="729688326">
    <w:abstractNumId w:val="6"/>
    <w:lvlOverride w:ilvl="0">
      <w:startOverride w:val="1"/>
    </w:lvlOverride>
  </w:num>
  <w:num w:numId="7" w16cid:durableId="743525694">
    <w:abstractNumId w:val="8"/>
    <w:lvlOverride w:ilvl="0">
      <w:startOverride w:val="1"/>
    </w:lvlOverride>
  </w:num>
  <w:num w:numId="8" w16cid:durableId="1689411076">
    <w:abstractNumId w:val="2"/>
    <w:lvlOverride w:ilvl="0">
      <w:startOverride w:val="1"/>
    </w:lvlOverride>
  </w:num>
  <w:num w:numId="9" w16cid:durableId="1910336047">
    <w:abstractNumId w:val="1"/>
  </w:num>
  <w:num w:numId="10" w16cid:durableId="187641649">
    <w:abstractNumId w:val="0"/>
  </w:num>
  <w:num w:numId="11" w16cid:durableId="1101948517">
    <w:abstractNumId w:val="7"/>
  </w:num>
  <w:num w:numId="12" w16cid:durableId="1872954691">
    <w:abstractNumId w:val="3"/>
  </w:num>
  <w:num w:numId="13" w16cid:durableId="1485314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BD"/>
    <w:rsid w:val="00036B97"/>
    <w:rsid w:val="000552FE"/>
    <w:rsid w:val="00055FE3"/>
    <w:rsid w:val="001171E0"/>
    <w:rsid w:val="00211504"/>
    <w:rsid w:val="00264C08"/>
    <w:rsid w:val="00297646"/>
    <w:rsid w:val="00346672"/>
    <w:rsid w:val="003B6E78"/>
    <w:rsid w:val="004D5E28"/>
    <w:rsid w:val="0080577D"/>
    <w:rsid w:val="00824419"/>
    <w:rsid w:val="00932DBD"/>
    <w:rsid w:val="00985D16"/>
    <w:rsid w:val="009B4614"/>
    <w:rsid w:val="00A72FE4"/>
    <w:rsid w:val="00AF1797"/>
    <w:rsid w:val="00B72933"/>
    <w:rsid w:val="00B93752"/>
    <w:rsid w:val="00BD3156"/>
    <w:rsid w:val="00BE5D53"/>
    <w:rsid w:val="00C24FF9"/>
    <w:rsid w:val="00CA54C1"/>
    <w:rsid w:val="00D26DFB"/>
    <w:rsid w:val="00D901C0"/>
    <w:rsid w:val="00E37A2E"/>
    <w:rsid w:val="00ED274A"/>
    <w:rsid w:val="00F0357B"/>
    <w:rsid w:val="00F360F4"/>
    <w:rsid w:val="00F44565"/>
    <w:rsid w:val="00F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9923"/>
  <w15:chartTrackingRefBased/>
  <w15:docId w15:val="{F8653121-8F8C-4B6E-860F-0B11751B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DBD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2DBD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rsid w:val="00932DBD"/>
    <w:pPr>
      <w:ind w:left="720"/>
    </w:pPr>
  </w:style>
  <w:style w:type="paragraph" w:styleId="Nagwek">
    <w:name w:val="header"/>
    <w:basedOn w:val="Standard"/>
    <w:link w:val="NagwekZnak"/>
    <w:rsid w:val="00932DBD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32DBD"/>
    <w:rPr>
      <w:rFonts w:ascii="Calibri" w:eastAsia="SimSun" w:hAnsi="Calibri" w:cs="Calibri"/>
      <w:kern w:val="3"/>
    </w:rPr>
  </w:style>
  <w:style w:type="character" w:styleId="Odwoanieprzypisudolnego">
    <w:name w:val="footnote reference"/>
    <w:basedOn w:val="Domylnaczcionkaakapitu"/>
    <w:rsid w:val="00932DBD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932DB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2DBD"/>
    <w:rPr>
      <w:rFonts w:ascii="Calibri" w:eastAsia="SimSun" w:hAnsi="Calibri" w:cs="Calibri"/>
      <w:kern w:val="3"/>
      <w:sz w:val="20"/>
      <w:szCs w:val="20"/>
    </w:rPr>
  </w:style>
  <w:style w:type="numbering" w:customStyle="1" w:styleId="WWNum1">
    <w:name w:val="WWNum1"/>
    <w:basedOn w:val="Bezlisty"/>
    <w:rsid w:val="00932DBD"/>
    <w:pPr>
      <w:numPr>
        <w:numId w:val="1"/>
      </w:numPr>
    </w:pPr>
  </w:style>
  <w:style w:type="numbering" w:customStyle="1" w:styleId="WWNum2">
    <w:name w:val="WWNum2"/>
    <w:basedOn w:val="Bezlisty"/>
    <w:rsid w:val="00932DBD"/>
    <w:pPr>
      <w:numPr>
        <w:numId w:val="2"/>
      </w:numPr>
    </w:pPr>
  </w:style>
  <w:style w:type="numbering" w:customStyle="1" w:styleId="WWNum4">
    <w:name w:val="WWNum4"/>
    <w:basedOn w:val="Bezlisty"/>
    <w:rsid w:val="00932DBD"/>
    <w:pPr>
      <w:numPr>
        <w:numId w:val="3"/>
      </w:numPr>
    </w:pPr>
  </w:style>
  <w:style w:type="numbering" w:customStyle="1" w:styleId="WWNum5">
    <w:name w:val="WWNum5"/>
    <w:basedOn w:val="Bezlisty"/>
    <w:rsid w:val="00932DBD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E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28"/>
    <w:rPr>
      <w:rFonts w:ascii="Segoe UI" w:eastAsia="SimSun" w:hAnsi="Segoe UI" w:cs="Segoe UI"/>
      <w:kern w:val="3"/>
      <w:sz w:val="18"/>
      <w:szCs w:val="18"/>
    </w:rPr>
  </w:style>
  <w:style w:type="paragraph" w:customStyle="1" w:styleId="df3vjf">
    <w:name w:val="df3vjf"/>
    <w:basedOn w:val="Normalny"/>
    <w:rsid w:val="00D901C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5D1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85D16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9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1208-D806-4817-AE3C-F23F2B13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Kozik</dc:creator>
  <cp:keywords/>
  <dc:description/>
  <cp:lastModifiedBy>Katarzyna Derus-Krawczyk</cp:lastModifiedBy>
  <cp:revision>7</cp:revision>
  <dcterms:created xsi:type="dcterms:W3CDTF">2026-05-06T06:24:00Z</dcterms:created>
  <dcterms:modified xsi:type="dcterms:W3CDTF">2026-05-13T10:54:00Z</dcterms:modified>
</cp:coreProperties>
</file>