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9" w:rsidRPr="00B655C5" w:rsidRDefault="00782409" w:rsidP="0078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hAnsi="Arial" w:cs="Arial"/>
          <w:b/>
          <w:bCs/>
          <w:color w:val="000000"/>
          <w:sz w:val="20"/>
          <w:szCs w:val="20"/>
          <w:lang w:eastAsia="pl-PL"/>
        </w:rPr>
      </w:pP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sidRPr="00B655C5">
        <w:rPr>
          <w:rFonts w:ascii="Arial" w:hAnsi="Arial" w:cs="Arial"/>
          <w:b/>
          <w:bCs/>
          <w:color w:val="000000"/>
          <w:sz w:val="20"/>
          <w:szCs w:val="20"/>
          <w:lang w:eastAsia="pl-PL"/>
        </w:rPr>
        <w:t>UMOWA</w:t>
      </w:r>
      <w:r>
        <w:rPr>
          <w:rFonts w:ascii="Arial" w:hAnsi="Arial" w:cs="Arial"/>
          <w:b/>
          <w:bCs/>
          <w:color w:val="000000"/>
          <w:sz w:val="20"/>
          <w:szCs w:val="20"/>
          <w:lang w:eastAsia="pl-PL"/>
        </w:rPr>
        <w:t>-PROJEKT</w:t>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t xml:space="preserve">     Załącznik nr 2</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color w:val="000000"/>
          <w:sz w:val="20"/>
          <w:szCs w:val="20"/>
          <w:lang w:eastAsia="pl-PL"/>
        </w:rPr>
      </w:pPr>
      <w:r w:rsidRPr="00B655C5">
        <w:rPr>
          <w:rFonts w:ascii="Arial" w:hAnsi="Arial" w:cs="Arial"/>
          <w:color w:val="000000"/>
          <w:sz w:val="20"/>
          <w:szCs w:val="20"/>
          <w:lang w:eastAsia="pl-PL"/>
        </w:rPr>
        <w:t xml:space="preserve">zawarta w Tarnowie, w dniu </w:t>
      </w:r>
      <w:r w:rsidR="00782409">
        <w:rPr>
          <w:rFonts w:ascii="Arial" w:hAnsi="Arial" w:cs="Arial"/>
          <w:color w:val="000000"/>
          <w:sz w:val="20"/>
          <w:szCs w:val="20"/>
          <w:lang w:eastAsia="pl-PL"/>
        </w:rPr>
        <w:t xml:space="preserve">...................... 2017 </w:t>
      </w:r>
      <w:r w:rsidR="00113FDC">
        <w:rPr>
          <w:rFonts w:ascii="Arial" w:hAnsi="Arial" w:cs="Arial"/>
          <w:color w:val="000000"/>
          <w:sz w:val="20"/>
          <w:szCs w:val="20"/>
          <w:lang w:eastAsia="pl-PL"/>
        </w:rPr>
        <w:t xml:space="preserve"> </w:t>
      </w:r>
      <w:r w:rsidRPr="00B655C5">
        <w:rPr>
          <w:rFonts w:ascii="Arial" w:hAnsi="Arial" w:cs="Arial"/>
          <w:color w:val="000000"/>
          <w:sz w:val="20"/>
          <w:szCs w:val="20"/>
          <w:lang w:eastAsia="pl-PL"/>
        </w:rPr>
        <w:t>r. pomiędzy:</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b/>
          <w:bCs/>
          <w:color w:val="000000"/>
          <w:sz w:val="20"/>
          <w:szCs w:val="20"/>
          <w:lang w:eastAsia="pl-PL"/>
        </w:rPr>
        <w:t>Muzeum Okręgowym w Tarnowie</w:t>
      </w:r>
      <w:r w:rsidRPr="00B655C5">
        <w:rPr>
          <w:rFonts w:ascii="Arial" w:hAnsi="Arial" w:cs="Arial"/>
          <w:color w:val="000000"/>
          <w:sz w:val="20"/>
          <w:szCs w:val="20"/>
          <w:lang w:eastAsia="pl-PL"/>
        </w:rPr>
        <w:t xml:space="preserve">, Rynek 3, 33-100 Tarnów, NIP: 873-000-76-51, Regon: 850012309, RIK: 14/99 reprezentowanym przez: Pana Andrzeja Szpunara - Dyrektora Muzeum Okręgowego w Tarnowie, </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zwanym dalej </w:t>
      </w:r>
      <w:r w:rsidRPr="00B655C5">
        <w:rPr>
          <w:rFonts w:ascii="Arial" w:hAnsi="Arial" w:cs="Arial"/>
          <w:b/>
          <w:bCs/>
          <w:color w:val="000000"/>
          <w:sz w:val="20"/>
          <w:szCs w:val="20"/>
          <w:lang w:eastAsia="pl-PL"/>
        </w:rPr>
        <w:t>Zamawiającym</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a</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Pr>
          <w:rFonts w:ascii="Arial" w:hAnsi="Arial" w:cs="Arial"/>
          <w:color w:val="000000"/>
          <w:sz w:val="20"/>
          <w:szCs w:val="20"/>
          <w:lang w:eastAsia="pl-PL"/>
        </w:rPr>
        <w:t>………………………………………………………………………………………………………..</w:t>
      </w:r>
      <w:r w:rsidRPr="00B655C5">
        <w:rPr>
          <w:rFonts w:ascii="Arial" w:hAnsi="Arial" w:cs="Arial"/>
          <w:color w:val="000000"/>
          <w:sz w:val="20"/>
          <w:szCs w:val="20"/>
          <w:lang w:eastAsia="pl-PL"/>
        </w:rPr>
        <w:t xml:space="preserve"> </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zwanym dalej </w:t>
      </w:r>
      <w:r w:rsidRPr="00B655C5">
        <w:rPr>
          <w:rFonts w:ascii="Arial" w:hAnsi="Arial" w:cs="Arial"/>
          <w:b/>
          <w:bCs/>
          <w:color w:val="000000"/>
          <w:sz w:val="20"/>
          <w:szCs w:val="20"/>
          <w:lang w:eastAsia="pl-PL"/>
        </w:rPr>
        <w:t>Wykonawcą</w:t>
      </w:r>
      <w:r w:rsidRPr="00B655C5">
        <w:rPr>
          <w:rFonts w:ascii="Arial" w:hAnsi="Arial" w:cs="Arial"/>
          <w:color w:val="000000"/>
          <w:sz w:val="20"/>
          <w:szCs w:val="20"/>
          <w:lang w:eastAsia="pl-PL"/>
        </w:rPr>
        <w:t xml:space="preserve">, </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zwanymi także dalej wspólnie </w:t>
      </w:r>
      <w:r w:rsidRPr="00B655C5">
        <w:rPr>
          <w:rFonts w:ascii="Arial" w:hAnsi="Arial" w:cs="Arial"/>
          <w:b/>
          <w:bCs/>
          <w:color w:val="000000"/>
          <w:sz w:val="20"/>
          <w:szCs w:val="20"/>
          <w:lang w:eastAsia="pl-PL"/>
        </w:rPr>
        <w:t xml:space="preserve">Stronami </w:t>
      </w:r>
      <w:r w:rsidRPr="00B655C5">
        <w:rPr>
          <w:rFonts w:ascii="Arial" w:hAnsi="Arial" w:cs="Arial"/>
          <w:color w:val="000000"/>
          <w:sz w:val="20"/>
          <w:szCs w:val="20"/>
          <w:lang w:eastAsia="pl-PL"/>
        </w:rPr>
        <w:t xml:space="preserve">lub każda z osobna </w:t>
      </w:r>
      <w:r w:rsidRPr="00B655C5">
        <w:rPr>
          <w:rFonts w:ascii="Arial" w:hAnsi="Arial" w:cs="Arial"/>
          <w:b/>
          <w:bCs/>
          <w:color w:val="000000"/>
          <w:sz w:val="20"/>
          <w:szCs w:val="20"/>
          <w:lang w:eastAsia="pl-PL"/>
        </w:rPr>
        <w:t>Stroną</w:t>
      </w:r>
      <w:r w:rsidRPr="00B655C5">
        <w:rPr>
          <w:rFonts w:ascii="Arial" w:hAnsi="Arial" w:cs="Arial"/>
          <w:color w:val="000000"/>
          <w:sz w:val="20"/>
          <w:szCs w:val="20"/>
          <w:lang w:eastAsia="pl-PL"/>
        </w:rPr>
        <w:t xml:space="preserve">. </w:t>
      </w:r>
    </w:p>
    <w:p w:rsidR="000908B5"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4413E9" w:rsidRPr="00B655C5" w:rsidRDefault="000908B5" w:rsidP="000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Na podstawie art. 4 </w:t>
      </w:r>
      <w:proofErr w:type="spellStart"/>
      <w:r w:rsidRPr="00B655C5">
        <w:rPr>
          <w:rFonts w:ascii="Arial" w:hAnsi="Arial" w:cs="Arial"/>
          <w:color w:val="000000"/>
          <w:sz w:val="20"/>
          <w:szCs w:val="20"/>
          <w:lang w:eastAsia="pl-PL"/>
        </w:rPr>
        <w:t>pkt</w:t>
      </w:r>
      <w:proofErr w:type="spellEnd"/>
      <w:r w:rsidRPr="00B655C5">
        <w:rPr>
          <w:rFonts w:ascii="Arial" w:hAnsi="Arial" w:cs="Arial"/>
          <w:color w:val="000000"/>
          <w:sz w:val="20"/>
          <w:szCs w:val="20"/>
          <w:lang w:eastAsia="pl-PL"/>
        </w:rPr>
        <w:t xml:space="preserve"> 8 u</w:t>
      </w:r>
      <w:r>
        <w:rPr>
          <w:rFonts w:ascii="Arial" w:hAnsi="Arial" w:cs="Arial"/>
          <w:color w:val="000000"/>
          <w:sz w:val="20"/>
          <w:szCs w:val="20"/>
          <w:lang w:eastAsia="pl-PL"/>
        </w:rPr>
        <w:t>stawy z dnia 29 stycznia 2004 r.</w:t>
      </w:r>
      <w:r w:rsidRPr="00B655C5">
        <w:rPr>
          <w:rFonts w:ascii="Arial" w:hAnsi="Arial" w:cs="Arial"/>
          <w:color w:val="000000"/>
          <w:sz w:val="20"/>
          <w:szCs w:val="20"/>
          <w:lang w:eastAsia="pl-PL"/>
        </w:rPr>
        <w:t xml:space="preserve"> Prawo zamówień publicznych (</w:t>
      </w:r>
      <w:r w:rsidRPr="002907A3">
        <w:rPr>
          <w:rFonts w:ascii="Arial" w:hAnsi="Arial" w:cs="Arial"/>
          <w:color w:val="000000"/>
          <w:sz w:val="20"/>
          <w:szCs w:val="20"/>
          <w:lang w:eastAsia="pl-PL"/>
        </w:rPr>
        <w:t>Dz. U. z 2015 r., poz. 2164 z późn. zm.</w:t>
      </w:r>
      <w:r w:rsidRPr="00B655C5">
        <w:rPr>
          <w:rFonts w:ascii="Arial" w:hAnsi="Arial" w:cs="Arial"/>
          <w:color w:val="000000"/>
          <w:sz w:val="20"/>
          <w:szCs w:val="20"/>
          <w:lang w:eastAsia="pl-PL"/>
        </w:rPr>
        <w:t>), Strony zawierają umowę o następującej treści:</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1</w:t>
      </w: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Przedmiot umowy</w:t>
      </w:r>
    </w:p>
    <w:p w:rsidR="000908B5" w:rsidRPr="000908B5" w:rsidRDefault="004413E9" w:rsidP="000908B5">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hAnsi="Arial" w:cs="Arial"/>
          <w:b/>
          <w:i/>
          <w:color w:val="000000"/>
          <w:sz w:val="20"/>
          <w:szCs w:val="20"/>
          <w:lang w:eastAsia="pl-PL"/>
        </w:rPr>
      </w:pPr>
      <w:r w:rsidRPr="00B655C5">
        <w:rPr>
          <w:rFonts w:ascii="Arial" w:hAnsi="Arial" w:cs="Arial"/>
          <w:color w:val="000000"/>
          <w:sz w:val="20"/>
          <w:szCs w:val="20"/>
          <w:lang w:eastAsia="pl-PL"/>
        </w:rPr>
        <w:t xml:space="preserve">Zamawiający zleca, a Wykonawca zobowiązuje się do: </w:t>
      </w:r>
      <w:r w:rsidR="000908B5" w:rsidRPr="000908B5">
        <w:rPr>
          <w:rFonts w:ascii="Arial" w:hAnsi="Arial" w:cs="Arial"/>
          <w:b/>
          <w:i/>
          <w:color w:val="000000"/>
          <w:sz w:val="20"/>
          <w:szCs w:val="20"/>
          <w:lang w:eastAsia="pl-PL"/>
        </w:rPr>
        <w:t>Opracowani</w:t>
      </w:r>
      <w:r w:rsidR="000908B5">
        <w:rPr>
          <w:rFonts w:ascii="Arial" w:hAnsi="Arial" w:cs="Arial"/>
          <w:b/>
          <w:i/>
          <w:color w:val="000000"/>
          <w:sz w:val="20"/>
          <w:szCs w:val="20"/>
          <w:lang w:eastAsia="pl-PL"/>
        </w:rPr>
        <w:t>a</w:t>
      </w:r>
      <w:r w:rsidR="000908B5" w:rsidRPr="000908B5">
        <w:rPr>
          <w:rFonts w:ascii="Arial" w:hAnsi="Arial" w:cs="Arial"/>
          <w:b/>
          <w:i/>
          <w:color w:val="000000"/>
          <w:sz w:val="20"/>
          <w:szCs w:val="20"/>
          <w:lang w:eastAsia="pl-PL"/>
        </w:rPr>
        <w:t xml:space="preserve"> dokumentacji projektowej zabezpieczeń technicznych </w:t>
      </w:r>
      <w:r w:rsidR="000908B5">
        <w:rPr>
          <w:rFonts w:ascii="Arial" w:hAnsi="Arial" w:cs="Arial"/>
          <w:b/>
          <w:i/>
          <w:color w:val="000000"/>
          <w:sz w:val="20"/>
          <w:szCs w:val="20"/>
          <w:lang w:eastAsia="pl-PL"/>
        </w:rPr>
        <w:t xml:space="preserve"> </w:t>
      </w:r>
      <w:r w:rsidR="000908B5" w:rsidRPr="000908B5">
        <w:rPr>
          <w:rFonts w:ascii="Arial" w:hAnsi="Arial" w:cs="Arial"/>
          <w:b/>
          <w:i/>
          <w:color w:val="000000"/>
          <w:sz w:val="20"/>
          <w:szCs w:val="20"/>
          <w:lang w:eastAsia="pl-PL"/>
        </w:rPr>
        <w:t>Zamku w Dębnie oraz wymian</w:t>
      </w:r>
      <w:r w:rsidR="000908B5">
        <w:rPr>
          <w:rFonts w:ascii="Arial" w:hAnsi="Arial" w:cs="Arial"/>
          <w:b/>
          <w:i/>
          <w:color w:val="000000"/>
          <w:sz w:val="20"/>
          <w:szCs w:val="20"/>
          <w:lang w:eastAsia="pl-PL"/>
        </w:rPr>
        <w:t>y</w:t>
      </w:r>
      <w:r w:rsidR="000908B5" w:rsidRPr="000908B5">
        <w:rPr>
          <w:rFonts w:ascii="Arial" w:hAnsi="Arial" w:cs="Arial"/>
          <w:b/>
          <w:i/>
          <w:color w:val="000000"/>
          <w:sz w:val="20"/>
          <w:szCs w:val="20"/>
          <w:lang w:eastAsia="pl-PL"/>
        </w:rPr>
        <w:t xml:space="preserve"> okablowania i części urządzeń </w:t>
      </w:r>
    </w:p>
    <w:p w:rsidR="000908B5" w:rsidRPr="000908B5" w:rsidRDefault="000908B5" w:rsidP="000908B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360"/>
        <w:jc w:val="both"/>
        <w:rPr>
          <w:rFonts w:ascii="Arial" w:hAnsi="Arial" w:cs="Arial"/>
          <w:color w:val="000000"/>
          <w:sz w:val="20"/>
          <w:szCs w:val="20"/>
          <w:lang w:eastAsia="pl-PL"/>
        </w:rPr>
      </w:pPr>
      <w:r w:rsidRPr="000908B5">
        <w:rPr>
          <w:rFonts w:ascii="Arial" w:hAnsi="Arial" w:cs="Arial"/>
          <w:b/>
          <w:i/>
          <w:color w:val="000000"/>
          <w:sz w:val="20"/>
          <w:szCs w:val="20"/>
          <w:lang w:eastAsia="pl-PL"/>
        </w:rPr>
        <w:t>istniejącego systemu SSP w ramach zadania pn.:  "</w:t>
      </w:r>
      <w:r w:rsidRPr="000908B5">
        <w:rPr>
          <w:rFonts w:ascii="Arial" w:hAnsi="Arial" w:cs="Arial"/>
          <w:b/>
          <w:bCs/>
          <w:i/>
          <w:color w:val="000000"/>
          <w:sz w:val="20"/>
          <w:szCs w:val="20"/>
          <w:lang w:eastAsia="pl-PL"/>
        </w:rPr>
        <w:t>Modernizacja systemu przeciwpożarowego w Muzeum Zamek w Dębnie</w:t>
      </w:r>
      <w:r w:rsidRPr="000908B5">
        <w:rPr>
          <w:rFonts w:ascii="Arial" w:hAnsi="Arial" w:cs="Arial"/>
          <w:b/>
          <w:i/>
          <w:color w:val="000000"/>
          <w:sz w:val="20"/>
          <w:szCs w:val="20"/>
          <w:lang w:eastAsia="pl-PL"/>
        </w:rPr>
        <w:t>”</w:t>
      </w:r>
      <w:r>
        <w:rPr>
          <w:rFonts w:ascii="Arial" w:hAnsi="Arial" w:cs="Arial"/>
          <w:b/>
          <w:i/>
          <w:color w:val="000000"/>
          <w:sz w:val="20"/>
          <w:szCs w:val="20"/>
          <w:lang w:eastAsia="pl-PL"/>
        </w:rPr>
        <w:t xml:space="preserve"> </w:t>
      </w:r>
    </w:p>
    <w:p w:rsidR="004413E9" w:rsidRPr="000908B5" w:rsidRDefault="004413E9" w:rsidP="000908B5">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357" w:hanging="357"/>
        <w:jc w:val="both"/>
        <w:rPr>
          <w:rFonts w:ascii="Arial" w:hAnsi="Arial" w:cs="Arial"/>
          <w:color w:val="000000"/>
          <w:sz w:val="20"/>
          <w:szCs w:val="20"/>
          <w:lang w:eastAsia="pl-PL"/>
        </w:rPr>
      </w:pPr>
      <w:r w:rsidRPr="000908B5">
        <w:rPr>
          <w:rFonts w:ascii="Arial" w:hAnsi="Arial" w:cs="Arial"/>
          <w:color w:val="000000"/>
          <w:sz w:val="20"/>
          <w:szCs w:val="20"/>
          <w:lang w:eastAsia="pl-PL"/>
        </w:rPr>
        <w:t xml:space="preserve">Przedmiot umowy obejmuje: </w:t>
      </w:r>
    </w:p>
    <w:p w:rsidR="000908B5" w:rsidRP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opracowanie dokumentacji budowlanej zabezpieczeń techni</w:t>
      </w:r>
      <w:r>
        <w:rPr>
          <w:rFonts w:ascii="Arial" w:hAnsi="Arial" w:cs="Arial"/>
          <w:sz w:val="20"/>
          <w:szCs w:val="20"/>
        </w:rPr>
        <w:t>cznych Zamku w Dębnie zgodnie z </w:t>
      </w:r>
      <w:r w:rsidRPr="000908B5">
        <w:rPr>
          <w:rFonts w:ascii="Arial" w:hAnsi="Arial" w:cs="Arial"/>
          <w:sz w:val="20"/>
          <w:szCs w:val="20"/>
        </w:rPr>
        <w:t xml:space="preserve">wymaganiami </w:t>
      </w:r>
      <w:r w:rsidRPr="000908B5">
        <w:rPr>
          <w:rFonts w:ascii="Arial" w:hAnsi="Arial" w:cs="Arial"/>
          <w:i/>
          <w:sz w:val="20"/>
          <w:szCs w:val="20"/>
        </w:rPr>
        <w:t xml:space="preserve">Rozporządzenia Ministra Transportu, Budownictwa i Gospodarki Morskiej z dnia 25 kwietnia 2012 r. w sprawie szczegółowego zakresu i formy projektu budowlanego z dnia 25 kwietnia 2012 r. </w:t>
      </w:r>
      <w:r w:rsidRPr="000908B5">
        <w:rPr>
          <w:rFonts w:ascii="Arial" w:hAnsi="Arial" w:cs="Arial"/>
          <w:sz w:val="20"/>
          <w:szCs w:val="20"/>
        </w:rPr>
        <w:t xml:space="preserve">(Dz. U. z 2012 r. poz. 462); stanowiącej  podstawę do uzyskania decyzji pozwolenia na budowę oraz pozwolenia konserwatorskiego </w:t>
      </w:r>
    </w:p>
    <w:p w:rsidR="000908B5" w:rsidRP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 xml:space="preserve">opracowanie dokumentacji wykonawczych zabezpieczeń technicznych Zamku w Dębnie zgodnie z wymaganiami  </w:t>
      </w:r>
      <w:r w:rsidRPr="000908B5">
        <w:rPr>
          <w:rFonts w:ascii="Arial" w:hAnsi="Arial" w:cs="Arial"/>
          <w:bCs/>
          <w:i/>
          <w:sz w:val="20"/>
          <w:szCs w:val="20"/>
        </w:rPr>
        <w:t xml:space="preserve">Rozporządzenia Ministra Kultury i Dziedzictwa Narodowego </w:t>
      </w:r>
      <w:r w:rsidRPr="000908B5">
        <w:rPr>
          <w:rFonts w:ascii="Arial" w:hAnsi="Arial" w:cs="Arial"/>
          <w:i/>
          <w:sz w:val="20"/>
          <w:szCs w:val="20"/>
        </w:rPr>
        <w:t xml:space="preserve">z dnia 2 września 2014 r. </w:t>
      </w:r>
      <w:r w:rsidRPr="000908B5">
        <w:rPr>
          <w:rFonts w:ascii="Arial" w:hAnsi="Arial" w:cs="Arial"/>
          <w:bCs/>
          <w:i/>
          <w:sz w:val="20"/>
          <w:szCs w:val="20"/>
        </w:rPr>
        <w:t xml:space="preserve">w sprawie zabezpieczania zbiorów muzeum przed pożarem, kradzieżą   i innym niebezpieczeństwem grożącym ich zniszczeniem lub utratą, </w:t>
      </w:r>
      <w:r w:rsidRPr="000908B5">
        <w:rPr>
          <w:rFonts w:ascii="Arial" w:hAnsi="Arial" w:cs="Arial"/>
          <w:bCs/>
          <w:sz w:val="20"/>
          <w:szCs w:val="20"/>
        </w:rPr>
        <w:t>w </w:t>
      </w:r>
      <w:r>
        <w:rPr>
          <w:rFonts w:ascii="Arial" w:hAnsi="Arial" w:cs="Arial"/>
          <w:bCs/>
          <w:sz w:val="20"/>
          <w:szCs w:val="20"/>
        </w:rPr>
        <w:t>szczególności wymienionych w </w:t>
      </w:r>
      <w:r w:rsidRPr="000908B5">
        <w:rPr>
          <w:rFonts w:ascii="Arial" w:hAnsi="Arial" w:cs="Arial"/>
          <w:bCs/>
          <w:sz w:val="20"/>
          <w:szCs w:val="20"/>
        </w:rPr>
        <w:t>załączniku nr 1 do ww. rozporządzenia)</w:t>
      </w:r>
      <w:r w:rsidRPr="000908B5">
        <w:rPr>
          <w:rFonts w:ascii="Arial" w:hAnsi="Arial" w:cs="Arial"/>
          <w:sz w:val="20"/>
          <w:szCs w:val="20"/>
        </w:rPr>
        <w:t xml:space="preserve">, objętych opiniowaniem  NIMOZ; </w:t>
      </w:r>
    </w:p>
    <w:p w:rsidR="000908B5" w:rsidRP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 xml:space="preserve">wymiana okablowania i części urządzeń istniejącego systemu  SSP (na podstawie dokumentacji, o której mowa w </w:t>
      </w:r>
      <w:proofErr w:type="spellStart"/>
      <w:r w:rsidRPr="000908B5">
        <w:rPr>
          <w:rFonts w:ascii="Arial" w:hAnsi="Arial" w:cs="Arial"/>
          <w:sz w:val="20"/>
          <w:szCs w:val="20"/>
        </w:rPr>
        <w:t>pkt</w:t>
      </w:r>
      <w:proofErr w:type="spellEnd"/>
      <w:r w:rsidRPr="000908B5">
        <w:rPr>
          <w:rFonts w:ascii="Arial" w:hAnsi="Arial" w:cs="Arial"/>
          <w:sz w:val="20"/>
          <w:szCs w:val="20"/>
        </w:rPr>
        <w:t xml:space="preserve"> 2; </w:t>
      </w:r>
    </w:p>
    <w:p w:rsidR="000908B5" w:rsidRP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 xml:space="preserve">demontaż i utylizacja czujek izotopowych (około 50 szt.); </w:t>
      </w:r>
    </w:p>
    <w:p w:rsidR="000908B5" w:rsidRP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 xml:space="preserve">przygotowanie i testowanie oprogramowania systemów alarmowych (w tym 21 dni próbnej eksploatacji); </w:t>
      </w:r>
    </w:p>
    <w:p w:rsidR="000908B5"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rPr>
        <w:t>sporządzenie dokumentacji powykonawczej;</w:t>
      </w:r>
    </w:p>
    <w:p w:rsidR="004413E9" w:rsidRDefault="000908B5" w:rsidP="000908B5">
      <w:pPr>
        <w:widowControl w:val="0"/>
        <w:numPr>
          <w:ilvl w:val="0"/>
          <w:numId w:val="48"/>
        </w:numPr>
        <w:autoSpaceDE w:val="0"/>
        <w:autoSpaceDN w:val="0"/>
        <w:adjustRightInd w:val="0"/>
        <w:spacing w:after="60" w:line="240" w:lineRule="auto"/>
        <w:ind w:left="357" w:hanging="357"/>
        <w:jc w:val="both"/>
        <w:rPr>
          <w:rFonts w:ascii="Arial" w:hAnsi="Arial" w:cs="Arial"/>
          <w:sz w:val="20"/>
          <w:szCs w:val="20"/>
        </w:rPr>
      </w:pPr>
      <w:r w:rsidRPr="000908B5">
        <w:rPr>
          <w:rFonts w:ascii="Arial" w:hAnsi="Arial" w:cs="Arial"/>
          <w:sz w:val="20"/>
          <w:szCs w:val="20"/>
          <w:lang w:eastAsia="pl-PL"/>
        </w:rPr>
        <w:t>przeszkolenie pracowników muzeum w zakresie obsługi zamontowanego systemu SSP</w:t>
      </w:r>
      <w:r>
        <w:rPr>
          <w:rFonts w:ascii="Arial" w:hAnsi="Arial" w:cs="Arial"/>
          <w:sz w:val="20"/>
          <w:szCs w:val="20"/>
          <w:lang w:eastAsia="pl-PL"/>
        </w:rPr>
        <w:t xml:space="preserve">. </w:t>
      </w:r>
    </w:p>
    <w:p w:rsidR="000908B5" w:rsidRPr="000908B5" w:rsidRDefault="000908B5" w:rsidP="000908B5">
      <w:pPr>
        <w:widowControl w:val="0"/>
        <w:autoSpaceDE w:val="0"/>
        <w:autoSpaceDN w:val="0"/>
        <w:adjustRightInd w:val="0"/>
        <w:spacing w:after="60" w:line="240" w:lineRule="auto"/>
        <w:ind w:left="357"/>
        <w:jc w:val="both"/>
        <w:rPr>
          <w:rFonts w:ascii="Arial" w:hAnsi="Arial" w:cs="Arial"/>
          <w:sz w:val="20"/>
          <w:szCs w:val="20"/>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2.</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Termin wykonania i odbiór przedmiotu umowy</w:t>
      </w:r>
    </w:p>
    <w:p w:rsidR="004413E9" w:rsidRPr="0031547C"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31547C">
        <w:rPr>
          <w:rFonts w:ascii="Arial" w:hAnsi="Arial" w:cs="Arial"/>
          <w:color w:val="000000"/>
          <w:sz w:val="20"/>
          <w:szCs w:val="20"/>
          <w:lang w:eastAsia="pl-PL"/>
        </w:rPr>
        <w:t xml:space="preserve">Termin realizacji umowy ustala się </w:t>
      </w:r>
      <w:r w:rsidR="00C5027E" w:rsidRPr="0031547C">
        <w:rPr>
          <w:rFonts w:ascii="Arial" w:hAnsi="Arial" w:cs="Arial"/>
          <w:sz w:val="20"/>
          <w:szCs w:val="20"/>
          <w:lang w:eastAsia="pl-PL"/>
        </w:rPr>
        <w:t>następująco</w:t>
      </w:r>
      <w:r w:rsidRPr="0031547C">
        <w:rPr>
          <w:rFonts w:ascii="Arial" w:hAnsi="Arial" w:cs="Arial"/>
          <w:sz w:val="20"/>
          <w:szCs w:val="20"/>
          <w:lang w:eastAsia="pl-PL"/>
        </w:rPr>
        <w:t xml:space="preserve">: </w:t>
      </w:r>
    </w:p>
    <w:p w:rsidR="00F10565" w:rsidRPr="0031547C" w:rsidRDefault="004413E9" w:rsidP="00F10565">
      <w:pPr>
        <w:pStyle w:val="Akapitzlist"/>
        <w:numPr>
          <w:ilvl w:val="0"/>
          <w:numId w:val="37"/>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31547C">
        <w:rPr>
          <w:rFonts w:ascii="Arial" w:hAnsi="Arial" w:cs="Arial"/>
          <w:sz w:val="20"/>
          <w:szCs w:val="20"/>
          <w:lang w:eastAsia="pl-PL"/>
        </w:rPr>
        <w:t>op</w:t>
      </w:r>
      <w:r w:rsidR="000908B5">
        <w:rPr>
          <w:rFonts w:ascii="Arial" w:hAnsi="Arial" w:cs="Arial"/>
          <w:sz w:val="20"/>
          <w:szCs w:val="20"/>
          <w:lang w:eastAsia="pl-PL"/>
        </w:rPr>
        <w:t>racowanie dokumentacji, o których</w:t>
      </w:r>
      <w:r w:rsidRPr="0031547C">
        <w:rPr>
          <w:rFonts w:ascii="Arial" w:hAnsi="Arial" w:cs="Arial"/>
          <w:sz w:val="20"/>
          <w:szCs w:val="20"/>
          <w:lang w:eastAsia="pl-PL"/>
        </w:rPr>
        <w:t xml:space="preserve"> mowa w </w:t>
      </w:r>
      <w:r w:rsidRPr="0031547C">
        <w:rPr>
          <w:rFonts w:ascii="Arial" w:hAnsi="Arial" w:cs="Arial"/>
          <w:sz w:val="20"/>
          <w:szCs w:val="20"/>
        </w:rPr>
        <w:t>§ 1 ust. 2 lit. a</w:t>
      </w:r>
      <w:r w:rsidR="000908B5">
        <w:rPr>
          <w:rFonts w:ascii="Arial" w:hAnsi="Arial" w:cs="Arial"/>
          <w:sz w:val="20"/>
          <w:szCs w:val="20"/>
        </w:rPr>
        <w:t xml:space="preserve"> i b</w:t>
      </w:r>
      <w:r w:rsidRPr="0031547C">
        <w:rPr>
          <w:rFonts w:ascii="Arial" w:hAnsi="Arial" w:cs="Arial"/>
          <w:sz w:val="20"/>
          <w:szCs w:val="20"/>
          <w:lang w:eastAsia="pl-PL"/>
        </w:rPr>
        <w:t xml:space="preserve"> – do dnia </w:t>
      </w:r>
      <w:r w:rsidR="000908B5">
        <w:rPr>
          <w:rFonts w:ascii="Arial" w:hAnsi="Arial" w:cs="Arial"/>
          <w:sz w:val="20"/>
          <w:szCs w:val="20"/>
          <w:lang w:eastAsia="pl-PL"/>
        </w:rPr>
        <w:t>14</w:t>
      </w:r>
      <w:r w:rsidR="00434E2C" w:rsidRPr="0031547C">
        <w:rPr>
          <w:rFonts w:ascii="Arial" w:hAnsi="Arial" w:cs="Arial"/>
          <w:sz w:val="20"/>
          <w:szCs w:val="20"/>
          <w:lang w:eastAsia="pl-PL"/>
        </w:rPr>
        <w:t>.0</w:t>
      </w:r>
      <w:r w:rsidR="000908B5">
        <w:rPr>
          <w:rFonts w:ascii="Arial" w:hAnsi="Arial" w:cs="Arial"/>
          <w:sz w:val="20"/>
          <w:szCs w:val="20"/>
          <w:lang w:eastAsia="pl-PL"/>
        </w:rPr>
        <w:t>8</w:t>
      </w:r>
      <w:r w:rsidR="00434E2C" w:rsidRPr="0031547C">
        <w:rPr>
          <w:rFonts w:ascii="Arial" w:hAnsi="Arial" w:cs="Arial"/>
          <w:sz w:val="20"/>
          <w:szCs w:val="20"/>
          <w:lang w:eastAsia="pl-PL"/>
        </w:rPr>
        <w:t>.201</w:t>
      </w:r>
      <w:r w:rsidR="000908B5">
        <w:rPr>
          <w:rFonts w:ascii="Arial" w:hAnsi="Arial" w:cs="Arial"/>
          <w:sz w:val="20"/>
          <w:szCs w:val="20"/>
          <w:lang w:eastAsia="pl-PL"/>
        </w:rPr>
        <w:t>7</w:t>
      </w:r>
      <w:r w:rsidR="00434E2C" w:rsidRPr="0031547C">
        <w:rPr>
          <w:rFonts w:ascii="Arial" w:hAnsi="Arial" w:cs="Arial"/>
          <w:sz w:val="20"/>
          <w:szCs w:val="20"/>
          <w:lang w:eastAsia="pl-PL"/>
        </w:rPr>
        <w:t xml:space="preserve"> r.</w:t>
      </w:r>
      <w:r w:rsidR="00F10565" w:rsidRPr="0031547C">
        <w:rPr>
          <w:rFonts w:ascii="Arial" w:hAnsi="Arial" w:cs="Arial"/>
          <w:sz w:val="20"/>
          <w:szCs w:val="20"/>
          <w:lang w:eastAsia="pl-PL"/>
        </w:rPr>
        <w:t>,</w:t>
      </w:r>
    </w:p>
    <w:p w:rsidR="004413E9" w:rsidRPr="0031547C" w:rsidRDefault="000908B5" w:rsidP="00F10565">
      <w:pPr>
        <w:pStyle w:val="Akapitzlist"/>
        <w:numPr>
          <w:ilvl w:val="0"/>
          <w:numId w:val="37"/>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Pr>
          <w:rFonts w:ascii="Arial" w:hAnsi="Arial" w:cs="Arial"/>
          <w:sz w:val="20"/>
          <w:szCs w:val="20"/>
          <w:lang w:eastAsia="pl-PL"/>
        </w:rPr>
        <w:t>pozostały zakres,</w:t>
      </w:r>
      <w:r w:rsidRPr="000908B5">
        <w:rPr>
          <w:rFonts w:ascii="Arial" w:hAnsi="Arial" w:cs="Arial"/>
          <w:sz w:val="20"/>
          <w:szCs w:val="20"/>
          <w:lang w:eastAsia="pl-PL"/>
        </w:rPr>
        <w:t xml:space="preserve"> </w:t>
      </w:r>
      <w:r>
        <w:rPr>
          <w:rFonts w:ascii="Arial" w:hAnsi="Arial" w:cs="Arial"/>
          <w:sz w:val="20"/>
          <w:szCs w:val="20"/>
          <w:lang w:eastAsia="pl-PL"/>
        </w:rPr>
        <w:t>o którym</w:t>
      </w:r>
      <w:r w:rsidRPr="0031547C">
        <w:rPr>
          <w:rFonts w:ascii="Arial" w:hAnsi="Arial" w:cs="Arial"/>
          <w:sz w:val="20"/>
          <w:szCs w:val="20"/>
          <w:lang w:eastAsia="pl-PL"/>
        </w:rPr>
        <w:t xml:space="preserve"> mowa w </w:t>
      </w:r>
      <w:r>
        <w:rPr>
          <w:rFonts w:ascii="Arial" w:hAnsi="Arial" w:cs="Arial"/>
          <w:sz w:val="20"/>
          <w:szCs w:val="20"/>
        </w:rPr>
        <w:t>§ 1 ust. 2 lit. c - g</w:t>
      </w:r>
      <w:r w:rsidRPr="0031547C">
        <w:rPr>
          <w:rFonts w:ascii="Arial" w:hAnsi="Arial" w:cs="Arial"/>
          <w:sz w:val="20"/>
          <w:szCs w:val="20"/>
          <w:lang w:eastAsia="pl-PL"/>
        </w:rPr>
        <w:t xml:space="preserve"> </w:t>
      </w:r>
      <w:r w:rsidR="008A3394" w:rsidRPr="0031547C">
        <w:rPr>
          <w:rFonts w:ascii="Arial" w:hAnsi="Arial" w:cs="Arial"/>
          <w:sz w:val="20"/>
          <w:szCs w:val="20"/>
          <w:lang w:eastAsia="pl-PL"/>
        </w:rPr>
        <w:t>–</w:t>
      </w:r>
      <w:r>
        <w:rPr>
          <w:rFonts w:ascii="Arial" w:hAnsi="Arial" w:cs="Arial"/>
          <w:sz w:val="20"/>
          <w:szCs w:val="20"/>
          <w:lang w:eastAsia="pl-PL"/>
        </w:rPr>
        <w:t xml:space="preserve"> </w:t>
      </w:r>
      <w:r w:rsidR="008A3394" w:rsidRPr="0031547C">
        <w:rPr>
          <w:rFonts w:ascii="Arial" w:hAnsi="Arial" w:cs="Arial"/>
          <w:sz w:val="20"/>
          <w:szCs w:val="20"/>
          <w:lang w:eastAsia="pl-PL"/>
        </w:rPr>
        <w:t>d</w:t>
      </w:r>
      <w:r>
        <w:rPr>
          <w:rFonts w:ascii="Arial" w:hAnsi="Arial" w:cs="Arial"/>
          <w:sz w:val="20"/>
          <w:szCs w:val="20"/>
          <w:lang w:eastAsia="pl-PL"/>
        </w:rPr>
        <w:t>o dnia 31.10.2017</w:t>
      </w:r>
      <w:r w:rsidR="001D7F64" w:rsidRPr="0031547C">
        <w:rPr>
          <w:rFonts w:ascii="Arial" w:hAnsi="Arial" w:cs="Arial"/>
          <w:sz w:val="20"/>
          <w:szCs w:val="20"/>
          <w:lang w:eastAsia="pl-PL"/>
        </w:rPr>
        <w:t xml:space="preserve"> r.</w:t>
      </w:r>
    </w:p>
    <w:p w:rsidR="004413E9" w:rsidRPr="00385CF5"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385CF5">
        <w:rPr>
          <w:rFonts w:ascii="Arial" w:hAnsi="Arial" w:cs="Arial"/>
          <w:sz w:val="20"/>
          <w:szCs w:val="20"/>
        </w:rPr>
        <w:t xml:space="preserve">Przekazanie dokumentacji, </w:t>
      </w:r>
      <w:r w:rsidRPr="00385CF5">
        <w:rPr>
          <w:rFonts w:ascii="Arial" w:hAnsi="Arial" w:cs="Arial"/>
          <w:sz w:val="20"/>
          <w:szCs w:val="20"/>
          <w:lang w:eastAsia="pl-PL"/>
        </w:rPr>
        <w:t xml:space="preserve">o której mowa w </w:t>
      </w:r>
      <w:r w:rsidRPr="00385CF5">
        <w:rPr>
          <w:rFonts w:ascii="Arial" w:hAnsi="Arial" w:cs="Arial"/>
          <w:sz w:val="20"/>
          <w:szCs w:val="20"/>
        </w:rPr>
        <w:t>§ 1 ust. 2 lit. a</w:t>
      </w:r>
      <w:r w:rsidR="00385CF5" w:rsidRPr="00385CF5">
        <w:rPr>
          <w:rFonts w:ascii="Arial" w:hAnsi="Arial" w:cs="Arial"/>
          <w:sz w:val="20"/>
          <w:szCs w:val="20"/>
        </w:rPr>
        <w:t xml:space="preserve"> i b </w:t>
      </w:r>
      <w:r w:rsidRPr="00385CF5">
        <w:rPr>
          <w:rFonts w:ascii="Arial" w:hAnsi="Arial" w:cs="Arial"/>
          <w:sz w:val="20"/>
          <w:szCs w:val="20"/>
          <w:lang w:eastAsia="pl-PL"/>
        </w:rPr>
        <w:t xml:space="preserve"> </w:t>
      </w:r>
      <w:r w:rsidRPr="00385CF5">
        <w:rPr>
          <w:rFonts w:ascii="Arial" w:hAnsi="Arial" w:cs="Arial"/>
          <w:sz w:val="20"/>
          <w:szCs w:val="20"/>
        </w:rPr>
        <w:t xml:space="preserve">zostanie potwierdzone protokołem zdawczo-odbiorczym. </w:t>
      </w:r>
    </w:p>
    <w:p w:rsidR="004413E9" w:rsidRPr="00385CF5"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385CF5">
        <w:rPr>
          <w:rFonts w:ascii="Arial" w:hAnsi="Arial" w:cs="Arial"/>
          <w:sz w:val="20"/>
          <w:szCs w:val="20"/>
          <w:lang w:eastAsia="pl-PL"/>
        </w:rPr>
        <w:t xml:space="preserve">Wykonawca zobowiązuje się w formie pisemnej zawiadomić Zamawiającego o gotowości do odbioru wykonanych prac, o których mowa w </w:t>
      </w:r>
      <w:r w:rsidRPr="00385CF5">
        <w:rPr>
          <w:rFonts w:ascii="Arial" w:hAnsi="Arial" w:cs="Arial"/>
          <w:sz w:val="20"/>
          <w:szCs w:val="20"/>
        </w:rPr>
        <w:t xml:space="preserve">§ 1 ust. 2 lit. </w:t>
      </w:r>
      <w:r w:rsidR="006C515A">
        <w:rPr>
          <w:rFonts w:ascii="Arial" w:hAnsi="Arial" w:cs="Arial"/>
          <w:sz w:val="20"/>
          <w:szCs w:val="20"/>
        </w:rPr>
        <w:t>c i d</w:t>
      </w:r>
      <w:r w:rsidRPr="00385CF5">
        <w:rPr>
          <w:rFonts w:ascii="Arial" w:hAnsi="Arial" w:cs="Arial"/>
          <w:sz w:val="20"/>
          <w:szCs w:val="20"/>
        </w:rPr>
        <w:t>.</w:t>
      </w:r>
    </w:p>
    <w:p w:rsidR="004413E9" w:rsidRPr="00385CF5"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385CF5">
        <w:rPr>
          <w:rFonts w:ascii="Arial" w:hAnsi="Arial" w:cs="Arial"/>
          <w:sz w:val="20"/>
          <w:szCs w:val="20"/>
          <w:lang w:eastAsia="pl-PL"/>
        </w:rPr>
        <w:t xml:space="preserve">Miejscem odbioru zakresu robót określonego w </w:t>
      </w:r>
      <w:r w:rsidRPr="00385CF5">
        <w:rPr>
          <w:rFonts w:ascii="Arial" w:hAnsi="Arial" w:cs="Arial"/>
          <w:sz w:val="20"/>
          <w:szCs w:val="20"/>
        </w:rPr>
        <w:t xml:space="preserve">§ 1 ust. 2 lit. </w:t>
      </w:r>
      <w:r w:rsidR="00385CF5" w:rsidRPr="00385CF5">
        <w:rPr>
          <w:rFonts w:ascii="Arial" w:hAnsi="Arial" w:cs="Arial"/>
          <w:sz w:val="20"/>
          <w:szCs w:val="20"/>
        </w:rPr>
        <w:t>c - g</w:t>
      </w:r>
      <w:r w:rsidRPr="00385CF5">
        <w:rPr>
          <w:rFonts w:ascii="Arial" w:hAnsi="Arial" w:cs="Arial"/>
          <w:sz w:val="20"/>
          <w:szCs w:val="20"/>
        </w:rPr>
        <w:t xml:space="preserve">, </w:t>
      </w:r>
      <w:r w:rsidRPr="00385CF5">
        <w:rPr>
          <w:rFonts w:ascii="Arial" w:hAnsi="Arial" w:cs="Arial"/>
          <w:sz w:val="20"/>
          <w:szCs w:val="20"/>
          <w:lang w:eastAsia="pl-PL"/>
        </w:rPr>
        <w:t xml:space="preserve">będą pomieszczenia </w:t>
      </w:r>
      <w:r w:rsidR="00385CF5">
        <w:rPr>
          <w:rFonts w:ascii="Arial" w:hAnsi="Arial" w:cs="Arial"/>
          <w:sz w:val="20"/>
          <w:szCs w:val="20"/>
          <w:lang w:eastAsia="pl-PL"/>
        </w:rPr>
        <w:t>Zamku w </w:t>
      </w:r>
      <w:r w:rsidR="00385CF5" w:rsidRPr="00385CF5">
        <w:rPr>
          <w:rFonts w:ascii="Arial" w:hAnsi="Arial" w:cs="Arial"/>
          <w:sz w:val="20"/>
          <w:szCs w:val="20"/>
          <w:lang w:eastAsia="pl-PL"/>
        </w:rPr>
        <w:t>Dębnie</w:t>
      </w:r>
      <w:r w:rsidRPr="00385CF5">
        <w:rPr>
          <w:rFonts w:ascii="Arial" w:hAnsi="Arial" w:cs="Arial"/>
          <w:sz w:val="20"/>
          <w:szCs w:val="20"/>
          <w:lang w:eastAsia="pl-PL"/>
        </w:rPr>
        <w:t>.</w:t>
      </w:r>
    </w:p>
    <w:p w:rsidR="004413E9" w:rsidRPr="00CB2B86"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B655C5">
        <w:rPr>
          <w:rFonts w:ascii="Arial" w:hAnsi="Arial" w:cs="Arial"/>
          <w:color w:val="000000"/>
          <w:sz w:val="20"/>
          <w:szCs w:val="20"/>
          <w:lang w:eastAsia="pl-PL"/>
        </w:rPr>
        <w:lastRenderedPageBreak/>
        <w:t>Zamawiający zobowiązuje się do dokonania odbioru fizyczn</w:t>
      </w:r>
      <w:r w:rsidRPr="00CB2B86">
        <w:rPr>
          <w:rFonts w:ascii="Arial" w:hAnsi="Arial" w:cs="Arial"/>
          <w:sz w:val="20"/>
          <w:szCs w:val="20"/>
          <w:lang w:eastAsia="pl-PL"/>
        </w:rPr>
        <w:t xml:space="preserve">ego zakresu robót określonego w </w:t>
      </w:r>
      <w:r w:rsidRPr="00CB2B86">
        <w:rPr>
          <w:rFonts w:ascii="Arial" w:hAnsi="Arial" w:cs="Arial"/>
          <w:sz w:val="20"/>
          <w:szCs w:val="20"/>
        </w:rPr>
        <w:t xml:space="preserve">§ 1 ust. 2 lit. </w:t>
      </w:r>
      <w:r w:rsidR="00385CF5">
        <w:rPr>
          <w:rFonts w:ascii="Arial" w:hAnsi="Arial" w:cs="Arial"/>
          <w:sz w:val="20"/>
          <w:szCs w:val="20"/>
        </w:rPr>
        <w:t>c i d</w:t>
      </w:r>
      <w:r w:rsidRPr="00CB2B86">
        <w:rPr>
          <w:rFonts w:ascii="Arial" w:hAnsi="Arial" w:cs="Arial"/>
          <w:sz w:val="20"/>
          <w:szCs w:val="20"/>
        </w:rPr>
        <w:t xml:space="preserve">, </w:t>
      </w:r>
      <w:r w:rsidRPr="00CB2B86">
        <w:rPr>
          <w:rFonts w:ascii="Arial" w:hAnsi="Arial" w:cs="Arial"/>
          <w:sz w:val="20"/>
          <w:szCs w:val="20"/>
          <w:lang w:eastAsia="pl-PL"/>
        </w:rPr>
        <w:t>w terminie do 3 dni roboczych od daty otrzymania przez Zamawiającego pisemnego zawiadomienia</w:t>
      </w:r>
      <w:r w:rsidR="00BB33A0" w:rsidRPr="00CB2B86">
        <w:rPr>
          <w:rFonts w:ascii="Arial" w:hAnsi="Arial" w:cs="Arial"/>
          <w:sz w:val="20"/>
          <w:szCs w:val="20"/>
          <w:lang w:eastAsia="pl-PL"/>
        </w:rPr>
        <w:t>,</w:t>
      </w:r>
      <w:r w:rsidRPr="00CB2B86">
        <w:rPr>
          <w:rFonts w:ascii="Arial" w:hAnsi="Arial" w:cs="Arial"/>
          <w:sz w:val="20"/>
          <w:szCs w:val="20"/>
          <w:lang w:eastAsia="pl-PL"/>
        </w:rPr>
        <w:t xml:space="preserve"> o którym mowa w </w:t>
      </w:r>
      <w:r w:rsidRPr="006C515A">
        <w:rPr>
          <w:rFonts w:ascii="Arial" w:hAnsi="Arial" w:cs="Arial"/>
          <w:sz w:val="20"/>
          <w:szCs w:val="20"/>
          <w:lang w:eastAsia="pl-PL"/>
        </w:rPr>
        <w:t xml:space="preserve">ust. </w:t>
      </w:r>
      <w:r w:rsidR="006C515A" w:rsidRPr="006C515A">
        <w:rPr>
          <w:rFonts w:ascii="Arial" w:hAnsi="Arial" w:cs="Arial"/>
          <w:sz w:val="20"/>
          <w:szCs w:val="20"/>
          <w:lang w:eastAsia="pl-PL"/>
        </w:rPr>
        <w:t>3</w:t>
      </w:r>
      <w:r w:rsidRPr="006C515A">
        <w:rPr>
          <w:rFonts w:ascii="Arial" w:hAnsi="Arial" w:cs="Arial"/>
          <w:sz w:val="20"/>
          <w:szCs w:val="20"/>
          <w:lang w:eastAsia="pl-PL"/>
        </w:rPr>
        <w:t>.</w:t>
      </w:r>
      <w:r w:rsidRPr="00385CF5">
        <w:rPr>
          <w:rFonts w:ascii="Arial" w:hAnsi="Arial" w:cs="Arial"/>
          <w:color w:val="FF0000"/>
          <w:sz w:val="20"/>
          <w:szCs w:val="20"/>
          <w:lang w:eastAsia="pl-PL"/>
        </w:rPr>
        <w:t xml:space="preserve"> </w:t>
      </w:r>
    </w:p>
    <w:p w:rsidR="004413E9" w:rsidRPr="00CB2B86"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 xml:space="preserve">Odbiór zakresu robót określonego w </w:t>
      </w:r>
      <w:r w:rsidRPr="00CB2B86">
        <w:rPr>
          <w:rFonts w:ascii="Arial" w:hAnsi="Arial" w:cs="Arial"/>
          <w:sz w:val="20"/>
          <w:szCs w:val="20"/>
        </w:rPr>
        <w:t xml:space="preserve">§ 1 ust. 2 lit. </w:t>
      </w:r>
      <w:r w:rsidR="006C515A">
        <w:rPr>
          <w:rFonts w:ascii="Arial" w:hAnsi="Arial" w:cs="Arial"/>
          <w:sz w:val="20"/>
          <w:szCs w:val="20"/>
        </w:rPr>
        <w:t>c - g</w:t>
      </w:r>
      <w:r w:rsidRPr="00CB2B86">
        <w:rPr>
          <w:rFonts w:ascii="Arial" w:hAnsi="Arial" w:cs="Arial"/>
          <w:sz w:val="20"/>
          <w:szCs w:val="20"/>
        </w:rPr>
        <w:t xml:space="preserve">, </w:t>
      </w:r>
      <w:r w:rsidRPr="00CB2B86">
        <w:rPr>
          <w:rFonts w:ascii="Arial" w:hAnsi="Arial" w:cs="Arial"/>
          <w:sz w:val="20"/>
          <w:szCs w:val="20"/>
          <w:lang w:eastAsia="pl-PL"/>
        </w:rPr>
        <w:t xml:space="preserve">odbędzie się na podstawie pisemnego protokołu. </w:t>
      </w:r>
    </w:p>
    <w:p w:rsidR="004413E9" w:rsidRPr="00CB2B86" w:rsidRDefault="004413E9" w:rsidP="001E4461">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Datę podpisania przez Zamawiającego protokołu odbioru, o którym mowa w ust. 6 nastąpi po 21 dniach eksploatacji próbnej, na podstawie protokołu zdawczo-odbiorczego, zawierającego potwierdzenie prawidłowości ich działania ustalonej na podstawi</w:t>
      </w:r>
      <w:r w:rsidR="00BB33A0" w:rsidRPr="00CB2B86">
        <w:rPr>
          <w:rFonts w:ascii="Arial" w:hAnsi="Arial" w:cs="Arial"/>
          <w:sz w:val="20"/>
          <w:szCs w:val="20"/>
          <w:lang w:eastAsia="pl-PL"/>
        </w:rPr>
        <w:t>e przeprowadzonych prób i badań</w:t>
      </w:r>
      <w:r w:rsidRPr="00CB2B86">
        <w:rPr>
          <w:rFonts w:ascii="Arial" w:hAnsi="Arial" w:cs="Arial"/>
          <w:sz w:val="20"/>
          <w:szCs w:val="20"/>
          <w:lang w:eastAsia="pl-PL"/>
        </w:rPr>
        <w:t xml:space="preserve"> oraz przekazaniu dokumentacji powykonawczej, a także po przeszkoleniu pracowników muzeum w zakresie obsługi systemów. </w:t>
      </w:r>
    </w:p>
    <w:p w:rsidR="004413E9" w:rsidRPr="00CB2B86" w:rsidRDefault="004413E9" w:rsidP="00BB2AE0">
      <w:pPr>
        <w:pStyle w:val="Akapitzlis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 xml:space="preserve">W przypadku naliczania kar umownych, o których mowa w § 8, terminem zakończenia realizacji zakresu robót określonego w </w:t>
      </w:r>
      <w:r w:rsidRPr="00CB2B86">
        <w:rPr>
          <w:rFonts w:ascii="Arial" w:hAnsi="Arial" w:cs="Arial"/>
          <w:sz w:val="20"/>
          <w:szCs w:val="20"/>
        </w:rPr>
        <w:t xml:space="preserve">§ 1 ust. 2 lit. </w:t>
      </w:r>
      <w:r w:rsidR="006C515A">
        <w:rPr>
          <w:rFonts w:ascii="Arial" w:hAnsi="Arial" w:cs="Arial"/>
          <w:sz w:val="20"/>
          <w:szCs w:val="20"/>
        </w:rPr>
        <w:t>c - g</w:t>
      </w:r>
      <w:r w:rsidRPr="00CB2B86">
        <w:rPr>
          <w:rFonts w:ascii="Arial" w:hAnsi="Arial" w:cs="Arial"/>
          <w:sz w:val="20"/>
          <w:szCs w:val="20"/>
        </w:rPr>
        <w:t xml:space="preserve">, </w:t>
      </w:r>
      <w:r w:rsidRPr="00CB2B86">
        <w:rPr>
          <w:rFonts w:ascii="Arial" w:hAnsi="Arial" w:cs="Arial"/>
          <w:sz w:val="20"/>
          <w:szCs w:val="20"/>
          <w:lang w:eastAsia="pl-PL"/>
        </w:rPr>
        <w:t>jest data odbioru przez Zamawiającego ostatniego pisemnego zawiadomienia, o którym mowa w ust, 3, skutkującego pozytywnym protokołem odbioru, opisanym w ust. 7.</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b/>
          <w:bCs/>
          <w:color w:val="000000"/>
          <w:sz w:val="20"/>
          <w:szCs w:val="20"/>
          <w:lang w:eastAsia="pl-PL"/>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3.</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Obowiązki Zamawiającego</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Do obowiązków Zamawiającego należy: </w:t>
      </w:r>
    </w:p>
    <w:p w:rsidR="00917C9E" w:rsidRDefault="004413E9" w:rsidP="00BB2AE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917C9E">
        <w:rPr>
          <w:rFonts w:ascii="Arial" w:hAnsi="Arial" w:cs="Arial"/>
          <w:color w:val="000000"/>
          <w:sz w:val="20"/>
          <w:szCs w:val="20"/>
          <w:lang w:eastAsia="pl-PL"/>
        </w:rPr>
        <w:t xml:space="preserve">udostępnienie pomieszczeń </w:t>
      </w:r>
      <w:r w:rsidR="006C515A">
        <w:rPr>
          <w:rFonts w:ascii="Arial" w:hAnsi="Arial" w:cs="Arial"/>
          <w:color w:val="000000"/>
          <w:sz w:val="20"/>
          <w:szCs w:val="20"/>
          <w:lang w:eastAsia="pl-PL"/>
        </w:rPr>
        <w:t xml:space="preserve">Zamku </w:t>
      </w:r>
      <w:r w:rsidRPr="00917C9E">
        <w:rPr>
          <w:rFonts w:ascii="Arial" w:hAnsi="Arial" w:cs="Arial"/>
          <w:color w:val="000000"/>
          <w:sz w:val="20"/>
          <w:szCs w:val="20"/>
          <w:lang w:eastAsia="pl-PL"/>
        </w:rPr>
        <w:t>na potrze</w:t>
      </w:r>
      <w:r w:rsidR="00CB2B86">
        <w:rPr>
          <w:rFonts w:ascii="Arial" w:hAnsi="Arial" w:cs="Arial"/>
          <w:color w:val="000000"/>
          <w:sz w:val="20"/>
          <w:szCs w:val="20"/>
          <w:lang w:eastAsia="pl-PL"/>
        </w:rPr>
        <w:t xml:space="preserve">by realizacji przedmiotu umowy; </w:t>
      </w:r>
    </w:p>
    <w:p w:rsidR="00CB2B86" w:rsidRPr="00117DD5" w:rsidRDefault="00CB2B86" w:rsidP="00BB2AE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117DD5">
        <w:rPr>
          <w:rFonts w:ascii="Arial" w:hAnsi="Arial" w:cs="Arial"/>
          <w:sz w:val="20"/>
          <w:szCs w:val="20"/>
          <w:lang w:eastAsia="pl-PL"/>
        </w:rPr>
        <w:t xml:space="preserve">na podstawie otrzymanej od Wykonawcy dokumentacji uzyskanie </w:t>
      </w:r>
      <w:r w:rsidR="006C515A">
        <w:rPr>
          <w:rFonts w:ascii="Arial" w:hAnsi="Arial" w:cs="Arial"/>
          <w:sz w:val="20"/>
          <w:szCs w:val="20"/>
          <w:lang w:eastAsia="pl-PL"/>
        </w:rPr>
        <w:t xml:space="preserve">decyzji </w:t>
      </w:r>
      <w:r w:rsidR="00917C9E" w:rsidRPr="00117DD5">
        <w:rPr>
          <w:rFonts w:ascii="Arial" w:hAnsi="Arial" w:cs="Arial"/>
          <w:sz w:val="20"/>
          <w:szCs w:val="20"/>
          <w:lang w:eastAsia="pl-PL"/>
        </w:rPr>
        <w:t xml:space="preserve">pozwolenia na budowę i </w:t>
      </w:r>
      <w:r w:rsidRPr="00117DD5">
        <w:rPr>
          <w:rFonts w:ascii="Arial" w:hAnsi="Arial" w:cs="Arial"/>
          <w:sz w:val="20"/>
          <w:szCs w:val="20"/>
          <w:lang w:eastAsia="pl-PL"/>
        </w:rPr>
        <w:t xml:space="preserve"> pozwolenia konserwatorskiego na </w:t>
      </w:r>
      <w:r w:rsidR="006C515A">
        <w:rPr>
          <w:rFonts w:ascii="Arial" w:hAnsi="Arial" w:cs="Arial"/>
          <w:sz w:val="20"/>
          <w:szCs w:val="20"/>
          <w:lang w:eastAsia="pl-PL"/>
        </w:rPr>
        <w:t xml:space="preserve">pełny </w:t>
      </w:r>
      <w:r w:rsidRPr="00117DD5">
        <w:rPr>
          <w:rFonts w:ascii="Arial" w:hAnsi="Arial" w:cs="Arial"/>
          <w:sz w:val="20"/>
          <w:szCs w:val="20"/>
          <w:lang w:eastAsia="pl-PL"/>
        </w:rPr>
        <w:t xml:space="preserve">zakres robót określony w </w:t>
      </w:r>
      <w:r w:rsidRPr="00117DD5">
        <w:rPr>
          <w:rFonts w:ascii="Arial" w:hAnsi="Arial" w:cs="Arial"/>
          <w:sz w:val="20"/>
          <w:szCs w:val="20"/>
        </w:rPr>
        <w:t xml:space="preserve">§ 1 ust. 2 lit. </w:t>
      </w:r>
      <w:r w:rsidR="00232A55">
        <w:rPr>
          <w:rFonts w:ascii="Arial" w:hAnsi="Arial" w:cs="Arial"/>
          <w:sz w:val="20"/>
          <w:szCs w:val="20"/>
        </w:rPr>
        <w:t xml:space="preserve">a i </w:t>
      </w:r>
      <w:r w:rsidRPr="00117DD5">
        <w:rPr>
          <w:rFonts w:ascii="Arial" w:hAnsi="Arial" w:cs="Arial"/>
          <w:sz w:val="20"/>
          <w:szCs w:val="20"/>
        </w:rPr>
        <w:t xml:space="preserve">b; </w:t>
      </w:r>
    </w:p>
    <w:p w:rsidR="00917C9E" w:rsidRPr="00117DD5" w:rsidRDefault="00CB2B86" w:rsidP="00BB2AE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117DD5">
        <w:rPr>
          <w:rFonts w:ascii="Arial" w:hAnsi="Arial" w:cs="Arial"/>
          <w:sz w:val="20"/>
          <w:szCs w:val="20"/>
        </w:rPr>
        <w:t xml:space="preserve">wystąpienie do </w:t>
      </w:r>
      <w:r w:rsidRPr="00117DD5">
        <w:rPr>
          <w:rFonts w:ascii="Arial" w:hAnsi="Arial" w:cs="Arial"/>
          <w:sz w:val="20"/>
        </w:rPr>
        <w:t>Narodowego Instytutu Muzealnictwa i Ochrony Zbiorów celem zaopiniowania dokumentacji,</w:t>
      </w:r>
      <w:r w:rsidRPr="00117DD5">
        <w:rPr>
          <w:rFonts w:ascii="Arial" w:hAnsi="Arial" w:cs="Arial"/>
          <w:sz w:val="20"/>
          <w:szCs w:val="20"/>
          <w:lang w:eastAsia="pl-PL"/>
        </w:rPr>
        <w:t xml:space="preserve"> o której mowa w </w:t>
      </w:r>
      <w:r w:rsidRPr="00117DD5">
        <w:rPr>
          <w:rFonts w:ascii="Arial" w:hAnsi="Arial" w:cs="Arial"/>
          <w:sz w:val="20"/>
          <w:szCs w:val="20"/>
        </w:rPr>
        <w:t>§ 1 ust. 2 lit. a</w:t>
      </w:r>
      <w:r w:rsidR="00232A55">
        <w:rPr>
          <w:rFonts w:ascii="Arial" w:hAnsi="Arial" w:cs="Arial"/>
          <w:sz w:val="20"/>
          <w:szCs w:val="20"/>
        </w:rPr>
        <w:t xml:space="preserve"> i b</w:t>
      </w:r>
    </w:p>
    <w:p w:rsidR="004413E9" w:rsidRPr="00917C9E" w:rsidRDefault="004413E9" w:rsidP="00BB2AE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917C9E">
        <w:rPr>
          <w:rFonts w:ascii="Arial" w:hAnsi="Arial" w:cs="Arial"/>
          <w:color w:val="000000"/>
          <w:sz w:val="20"/>
          <w:szCs w:val="20"/>
          <w:lang w:eastAsia="pl-PL"/>
        </w:rPr>
        <w:t xml:space="preserve">dokonanie odbioru przedmiotu umowy i zapłata wynagrodzenia na warunkach określonych niniejszą umową. </w:t>
      </w:r>
    </w:p>
    <w:p w:rsidR="004413E9" w:rsidRPr="00B655C5" w:rsidRDefault="004413E9" w:rsidP="00BB2AE0">
      <w:pPr>
        <w:spacing w:after="60" w:line="240" w:lineRule="auto"/>
        <w:jc w:val="center"/>
        <w:rPr>
          <w:rFonts w:ascii="Arial" w:hAnsi="Arial" w:cs="Arial"/>
          <w:b/>
          <w:bCs/>
          <w:sz w:val="20"/>
          <w:szCs w:val="20"/>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4.</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Obowiązki Wykonawcy</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Do obowiązków Wykonawcy należy: </w:t>
      </w:r>
    </w:p>
    <w:p w:rsidR="004413E9" w:rsidRPr="00B655C5" w:rsidRDefault="00434E2C"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wykonanie </w:t>
      </w:r>
      <w:r w:rsidR="00232A55" w:rsidRPr="00B655C5">
        <w:rPr>
          <w:rFonts w:ascii="Arial" w:hAnsi="Arial" w:cs="Arial"/>
          <w:color w:val="000000"/>
          <w:sz w:val="20"/>
          <w:szCs w:val="20"/>
          <w:lang w:eastAsia="pl-PL"/>
        </w:rPr>
        <w:t>zgodnie z  obowiązuj</w:t>
      </w:r>
      <w:r w:rsidR="00232A55">
        <w:rPr>
          <w:rFonts w:ascii="Arial" w:hAnsi="Arial" w:cs="Arial"/>
          <w:color w:val="000000"/>
          <w:sz w:val="20"/>
          <w:szCs w:val="20"/>
          <w:lang w:eastAsia="pl-PL"/>
        </w:rPr>
        <w:t xml:space="preserve">ącymi przepisami </w:t>
      </w:r>
      <w:r>
        <w:rPr>
          <w:rFonts w:ascii="Arial" w:hAnsi="Arial" w:cs="Arial"/>
          <w:color w:val="000000"/>
          <w:sz w:val="20"/>
          <w:szCs w:val="20"/>
          <w:lang w:eastAsia="pl-PL"/>
        </w:rPr>
        <w:t>przedmiotu umowy:</w:t>
      </w:r>
    </w:p>
    <w:p w:rsidR="00CB2B86" w:rsidRPr="00CB2B86" w:rsidRDefault="004413E9" w:rsidP="00CB2B86">
      <w:pPr>
        <w:pStyle w:val="Akapitzlist"/>
        <w:numPr>
          <w:ilvl w:val="0"/>
          <w:numId w:val="38"/>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dokumentacji</w:t>
      </w:r>
      <w:r w:rsidRPr="00CB2B86">
        <w:rPr>
          <w:rFonts w:ascii="Arial" w:hAnsi="Arial" w:cs="Arial"/>
          <w:sz w:val="20"/>
          <w:szCs w:val="20"/>
          <w:lang w:eastAsia="pl-PL"/>
        </w:rPr>
        <w:t xml:space="preserve">, o której mowa w </w:t>
      </w:r>
      <w:r w:rsidRPr="00CB2B86">
        <w:rPr>
          <w:rFonts w:ascii="Arial" w:hAnsi="Arial" w:cs="Arial"/>
          <w:sz w:val="20"/>
          <w:szCs w:val="20"/>
        </w:rPr>
        <w:t>§ 1 ust. 2 lit. a</w:t>
      </w:r>
      <w:r w:rsidR="00232A55">
        <w:rPr>
          <w:rFonts w:ascii="Arial" w:hAnsi="Arial" w:cs="Arial"/>
          <w:sz w:val="20"/>
          <w:szCs w:val="20"/>
        </w:rPr>
        <w:t xml:space="preserve"> i b</w:t>
      </w:r>
      <w:r w:rsidR="00E73591">
        <w:rPr>
          <w:rFonts w:ascii="Arial" w:hAnsi="Arial" w:cs="Arial"/>
          <w:color w:val="000000"/>
          <w:sz w:val="20"/>
          <w:szCs w:val="20"/>
          <w:lang w:eastAsia="pl-PL"/>
        </w:rPr>
        <w:t>,</w:t>
      </w:r>
      <w:r w:rsidR="00CB2B86" w:rsidRPr="00CB2B86">
        <w:rPr>
          <w:rFonts w:ascii="Arial" w:hAnsi="Arial" w:cs="Arial"/>
          <w:color w:val="FF0000"/>
          <w:sz w:val="20"/>
        </w:rPr>
        <w:t xml:space="preserve"> </w:t>
      </w:r>
    </w:p>
    <w:p w:rsidR="004413E9" w:rsidRPr="00E73591" w:rsidRDefault="00E73591" w:rsidP="00E73591">
      <w:pPr>
        <w:pStyle w:val="Akapitzlist"/>
        <w:numPr>
          <w:ilvl w:val="0"/>
          <w:numId w:val="38"/>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Pr>
          <w:rFonts w:ascii="Arial" w:hAnsi="Arial" w:cs="Arial"/>
          <w:color w:val="000000"/>
          <w:sz w:val="20"/>
          <w:szCs w:val="20"/>
          <w:lang w:eastAsia="pl-PL"/>
        </w:rPr>
        <w:t>w</w:t>
      </w:r>
      <w:r w:rsidR="004413E9" w:rsidRPr="00E73591">
        <w:rPr>
          <w:rFonts w:ascii="Arial" w:hAnsi="Arial" w:cs="Arial"/>
          <w:color w:val="000000"/>
          <w:sz w:val="20"/>
          <w:szCs w:val="20"/>
          <w:lang w:eastAsia="pl-PL"/>
        </w:rPr>
        <w:t xml:space="preserve">ykonanie </w:t>
      </w:r>
      <w:r w:rsidR="004413E9" w:rsidRPr="00CB2B86">
        <w:rPr>
          <w:rFonts w:ascii="Arial" w:hAnsi="Arial" w:cs="Arial"/>
          <w:sz w:val="20"/>
          <w:szCs w:val="20"/>
          <w:lang w:eastAsia="pl-PL"/>
        </w:rPr>
        <w:t xml:space="preserve">zakresu robót określonego w </w:t>
      </w:r>
      <w:r w:rsidR="004413E9" w:rsidRPr="00CB2B86">
        <w:rPr>
          <w:rFonts w:ascii="Arial" w:hAnsi="Arial" w:cs="Arial"/>
          <w:sz w:val="20"/>
          <w:szCs w:val="20"/>
        </w:rPr>
        <w:t xml:space="preserve">§ 1 ust. 2 lit. </w:t>
      </w:r>
      <w:r w:rsidR="00232A55">
        <w:rPr>
          <w:rFonts w:ascii="Arial" w:hAnsi="Arial" w:cs="Arial"/>
          <w:sz w:val="20"/>
          <w:szCs w:val="20"/>
        </w:rPr>
        <w:t>c - g.</w:t>
      </w:r>
    </w:p>
    <w:p w:rsidR="00CB2B86" w:rsidRPr="00117DD5" w:rsidRDefault="00CB2B86" w:rsidP="003430BC">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117DD5">
        <w:rPr>
          <w:rFonts w:ascii="Arial" w:hAnsi="Arial" w:cs="Arial"/>
          <w:sz w:val="20"/>
        </w:rPr>
        <w:t>uczestnictw</w:t>
      </w:r>
      <w:r w:rsidR="00232A55">
        <w:rPr>
          <w:rFonts w:ascii="Arial" w:hAnsi="Arial" w:cs="Arial"/>
          <w:sz w:val="20"/>
        </w:rPr>
        <w:t>o</w:t>
      </w:r>
      <w:r w:rsidRPr="00117DD5">
        <w:rPr>
          <w:rFonts w:ascii="Arial" w:hAnsi="Arial" w:cs="Arial"/>
          <w:sz w:val="20"/>
        </w:rPr>
        <w:t xml:space="preserve"> w procedurze opiniowania dokumentacji przez Narodowy Instytut Muzealnictwa i Ochrony Zbiorów oraz jej korekty w przypadku uwag. </w:t>
      </w:r>
    </w:p>
    <w:p w:rsidR="006A776C" w:rsidRPr="00CB2B86" w:rsidRDefault="003430BC" w:rsidP="003430BC">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CB2B86">
        <w:rPr>
          <w:rFonts w:ascii="Arial" w:hAnsi="Arial" w:cs="Arial"/>
          <w:sz w:val="20"/>
          <w:szCs w:val="24"/>
        </w:rPr>
        <w:t>ustanowienie</w:t>
      </w:r>
      <w:r w:rsidR="006A776C" w:rsidRPr="00CB2B86">
        <w:rPr>
          <w:rFonts w:ascii="Arial" w:hAnsi="Arial" w:cs="Arial"/>
          <w:sz w:val="20"/>
          <w:szCs w:val="24"/>
        </w:rPr>
        <w:t xml:space="preserve"> Kierownika budowy w osobie</w:t>
      </w:r>
      <w:r w:rsidR="006A776C" w:rsidRPr="00232A55">
        <w:rPr>
          <w:rFonts w:ascii="Arial" w:hAnsi="Arial" w:cs="Arial"/>
          <w:sz w:val="20"/>
          <w:szCs w:val="24"/>
        </w:rPr>
        <w:t>: …………………</w:t>
      </w:r>
      <w:r w:rsidR="00CB2B86" w:rsidRPr="00232A55">
        <w:rPr>
          <w:rFonts w:ascii="Arial" w:hAnsi="Arial" w:cs="Arial"/>
          <w:sz w:val="20"/>
          <w:szCs w:val="24"/>
        </w:rPr>
        <w:t>….</w:t>
      </w:r>
      <w:r w:rsidR="006A776C" w:rsidRPr="00232A55">
        <w:rPr>
          <w:rFonts w:ascii="Arial" w:hAnsi="Arial" w:cs="Arial"/>
          <w:sz w:val="20"/>
          <w:szCs w:val="24"/>
        </w:rPr>
        <w:t>……...</w:t>
      </w:r>
      <w:r w:rsidRPr="00232A55">
        <w:rPr>
          <w:rFonts w:ascii="Arial" w:hAnsi="Arial" w:cs="Arial"/>
          <w:sz w:val="20"/>
          <w:szCs w:val="24"/>
        </w:rPr>
        <w:t xml:space="preserve"> </w:t>
      </w:r>
      <w:r w:rsidR="006A776C" w:rsidRPr="00232A55">
        <w:rPr>
          <w:rFonts w:ascii="Arial" w:hAnsi="Arial" w:cs="Arial"/>
          <w:sz w:val="20"/>
          <w:szCs w:val="24"/>
        </w:rPr>
        <w:t>Kierownik</w:t>
      </w:r>
      <w:r w:rsidR="006A776C" w:rsidRPr="00CB2B86">
        <w:rPr>
          <w:rFonts w:ascii="Arial" w:hAnsi="Arial" w:cs="Arial"/>
          <w:sz w:val="20"/>
          <w:szCs w:val="24"/>
        </w:rPr>
        <w:t xml:space="preserve"> budowy realizuje osobiście obowiązki określone w art. 21a i art. 22 Ustawy Prawo Budowlane.</w:t>
      </w:r>
      <w:r w:rsidRPr="00CB2B86">
        <w:rPr>
          <w:rFonts w:ascii="Arial" w:hAnsi="Arial" w:cs="Arial"/>
          <w:sz w:val="20"/>
          <w:szCs w:val="24"/>
        </w:rPr>
        <w:t xml:space="preserve"> </w:t>
      </w:r>
      <w:r w:rsidR="006A776C" w:rsidRPr="00CB2B86">
        <w:rPr>
          <w:rFonts w:ascii="Arial" w:hAnsi="Arial" w:cs="Arial"/>
          <w:sz w:val="20"/>
          <w:szCs w:val="24"/>
        </w:rPr>
        <w:t xml:space="preserve">W przypadku wystąpienia niespodziewanych przeszkód w ich wykonywaniu Wykonawca zobowiązany będzie zapewnić na swój koszt zastępstwo dla osoby wymienionej w ust. </w:t>
      </w:r>
      <w:r w:rsidR="00232A55">
        <w:rPr>
          <w:rFonts w:ascii="Arial" w:hAnsi="Arial" w:cs="Arial"/>
          <w:sz w:val="20"/>
          <w:szCs w:val="24"/>
        </w:rPr>
        <w:t>3</w:t>
      </w:r>
      <w:r w:rsidRPr="00CB2B86">
        <w:rPr>
          <w:rFonts w:ascii="Arial" w:hAnsi="Arial" w:cs="Arial"/>
          <w:sz w:val="20"/>
          <w:szCs w:val="24"/>
        </w:rPr>
        <w:t>.</w:t>
      </w:r>
      <w:r w:rsidRPr="00CB2B86">
        <w:rPr>
          <w:rFonts w:ascii="Arial" w:hAnsi="Arial" w:cs="Arial"/>
          <w:color w:val="000000"/>
          <w:sz w:val="20"/>
          <w:szCs w:val="20"/>
          <w:lang w:eastAsia="pl-PL"/>
        </w:rPr>
        <w:t xml:space="preserve"> </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kontrola jakości materiałów i robót,</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stosowanie materiałów posiadających parametry podane w dokumentacji oraz świadectwo dopuszczenia do obrotu i stosowania,</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wykonywanie przedmiotu umowy tak, aby w miarę możliwości nie zakłócać funkcjonowania obiektu, przy jednoczesnym zachowaniu szczególnej ostrożności w trakcie wykonywania prac,</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utrzymanie terenu prac w należytym porządku,</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organizacja prac prowadzona będzie przez Wykonawcę zgodnie z wymogami BHP oraz ppoż. - wszystkie użyte przez Wykonawcę urządzenia muszą być fabrycznie nowe, wcześniej nieużywane,</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przekazanie  komp</w:t>
      </w:r>
      <w:r w:rsidR="003430BC">
        <w:rPr>
          <w:rFonts w:ascii="Arial" w:hAnsi="Arial" w:cs="Arial"/>
          <w:color w:val="000000"/>
          <w:sz w:val="20"/>
          <w:szCs w:val="20"/>
          <w:lang w:eastAsia="pl-PL"/>
        </w:rPr>
        <w:t xml:space="preserve">letu dokumentacji powykonawczej oraz </w:t>
      </w:r>
      <w:r w:rsidR="003430BC" w:rsidRPr="00B655C5">
        <w:rPr>
          <w:rFonts w:ascii="Arial" w:hAnsi="Arial" w:cs="Arial"/>
          <w:color w:val="000000"/>
          <w:sz w:val="20"/>
          <w:szCs w:val="20"/>
          <w:lang w:eastAsia="pl-PL"/>
        </w:rPr>
        <w:t>przeszkoleni</w:t>
      </w:r>
      <w:r w:rsidR="003430BC">
        <w:rPr>
          <w:rFonts w:ascii="Arial" w:hAnsi="Arial" w:cs="Arial"/>
          <w:color w:val="000000"/>
          <w:sz w:val="20"/>
          <w:szCs w:val="20"/>
          <w:lang w:eastAsia="pl-PL"/>
        </w:rPr>
        <w:t>e</w:t>
      </w:r>
      <w:r w:rsidR="00E73591">
        <w:rPr>
          <w:rFonts w:ascii="Arial" w:hAnsi="Arial" w:cs="Arial"/>
          <w:color w:val="000000"/>
          <w:sz w:val="20"/>
          <w:szCs w:val="20"/>
          <w:lang w:eastAsia="pl-PL"/>
        </w:rPr>
        <w:t xml:space="preserve"> pracowników muzeum w </w:t>
      </w:r>
      <w:r w:rsidR="003430BC" w:rsidRPr="00B655C5">
        <w:rPr>
          <w:rFonts w:ascii="Arial" w:hAnsi="Arial" w:cs="Arial"/>
          <w:color w:val="000000"/>
          <w:sz w:val="20"/>
          <w:szCs w:val="20"/>
          <w:lang w:eastAsia="pl-PL"/>
        </w:rPr>
        <w:t xml:space="preserve">zakresie obsługi </w:t>
      </w:r>
      <w:r w:rsidR="003430BC">
        <w:rPr>
          <w:rFonts w:ascii="Arial" w:hAnsi="Arial" w:cs="Arial"/>
          <w:color w:val="000000"/>
          <w:sz w:val="20"/>
          <w:szCs w:val="20"/>
          <w:lang w:eastAsia="pl-PL"/>
        </w:rPr>
        <w:t xml:space="preserve">zamontowanych </w:t>
      </w:r>
      <w:r w:rsidR="003430BC" w:rsidRPr="00B655C5">
        <w:rPr>
          <w:rFonts w:ascii="Arial" w:hAnsi="Arial" w:cs="Arial"/>
          <w:color w:val="000000"/>
          <w:sz w:val="20"/>
          <w:szCs w:val="20"/>
          <w:lang w:eastAsia="pl-PL"/>
        </w:rPr>
        <w:t>systemów</w:t>
      </w:r>
      <w:r w:rsidR="00E73591">
        <w:rPr>
          <w:rFonts w:ascii="Arial" w:hAnsi="Arial" w:cs="Arial"/>
          <w:color w:val="000000"/>
          <w:sz w:val="20"/>
          <w:szCs w:val="20"/>
          <w:lang w:eastAsia="pl-PL"/>
        </w:rPr>
        <w:t>,</w:t>
      </w:r>
      <w:r w:rsidR="003430BC">
        <w:rPr>
          <w:rFonts w:ascii="Arial" w:hAnsi="Arial" w:cs="Arial"/>
          <w:color w:val="000000"/>
          <w:sz w:val="20"/>
          <w:szCs w:val="20"/>
          <w:lang w:eastAsia="pl-PL"/>
        </w:rPr>
        <w:t xml:space="preserve"> </w:t>
      </w:r>
    </w:p>
    <w:p w:rsidR="004413E9" w:rsidRPr="00B655C5" w:rsidRDefault="004413E9" w:rsidP="00BB2AE0">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wykonawca ponosi odpowiedzialność za szkody powstałe w związku z realizacją przedmiotu umowy w czasie od daty podpisania umowy do daty podpisania przez Zamawiającego protokołu odbioru. W przypadku zniszczenia lub - uszkodzenia elementów budynków lub ich otoczenia, Wykonawca zostanie wezwany do naprawy, w terminie 7 dni licząc od dnia przekazania </w:t>
      </w:r>
      <w:r w:rsidRPr="00B655C5">
        <w:rPr>
          <w:rFonts w:ascii="Arial" w:hAnsi="Arial" w:cs="Arial"/>
          <w:color w:val="000000"/>
          <w:sz w:val="20"/>
          <w:szCs w:val="20"/>
          <w:lang w:eastAsia="pl-PL"/>
        </w:rPr>
        <w:lastRenderedPageBreak/>
        <w:t>wezwania, a w przypadku bezskutecznego upływu terminu wskazanego w wezwaniu Zamawiający dokona niezbędnych napraw na koszt Wykonawcy,</w:t>
      </w: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5.</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Przedstawiciele Stron</w:t>
      </w:r>
    </w:p>
    <w:p w:rsidR="004413E9" w:rsidRPr="00B655C5" w:rsidRDefault="004413E9" w:rsidP="00BB2AE0">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Osobami uprawnionymi do reprezentowania Stron w trakcie realizacji umowy są: </w:t>
      </w:r>
    </w:p>
    <w:p w:rsidR="00DD657F" w:rsidRDefault="004413E9" w:rsidP="00DD657F">
      <w:pPr>
        <w:pStyle w:val="Akapitzlist"/>
        <w:numPr>
          <w:ilvl w:val="0"/>
          <w:numId w:val="3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po stronie Wykonawcy : </w:t>
      </w:r>
      <w:r w:rsidR="00232A55">
        <w:rPr>
          <w:rFonts w:ascii="Arial" w:hAnsi="Arial" w:cs="Arial"/>
          <w:color w:val="000000"/>
          <w:sz w:val="20"/>
          <w:szCs w:val="20"/>
          <w:lang w:eastAsia="pl-PL"/>
        </w:rPr>
        <w:t>............................</w:t>
      </w:r>
      <w:r w:rsidR="00113FDC">
        <w:rPr>
          <w:rFonts w:ascii="Arial" w:hAnsi="Arial" w:cs="Arial"/>
          <w:color w:val="000000"/>
          <w:sz w:val="20"/>
          <w:szCs w:val="20"/>
          <w:lang w:eastAsia="pl-PL"/>
        </w:rPr>
        <w:t xml:space="preserve">, tel. </w:t>
      </w:r>
      <w:r w:rsidR="00232A55">
        <w:rPr>
          <w:rFonts w:ascii="Arial" w:hAnsi="Arial" w:cs="Arial"/>
          <w:color w:val="000000"/>
          <w:sz w:val="20"/>
          <w:szCs w:val="20"/>
          <w:lang w:eastAsia="pl-PL"/>
        </w:rPr>
        <w:t>......................</w:t>
      </w:r>
      <w:r w:rsidR="00113FDC">
        <w:rPr>
          <w:rFonts w:ascii="Arial" w:hAnsi="Arial" w:cs="Arial"/>
          <w:color w:val="000000"/>
          <w:sz w:val="20"/>
          <w:szCs w:val="20"/>
          <w:lang w:eastAsia="pl-PL"/>
        </w:rPr>
        <w:t>, e-mail:</w:t>
      </w:r>
      <w:r w:rsidR="00232A55">
        <w:rPr>
          <w:rFonts w:ascii="Arial" w:hAnsi="Arial" w:cs="Arial"/>
          <w:color w:val="000000"/>
          <w:sz w:val="20"/>
          <w:szCs w:val="20"/>
          <w:lang w:eastAsia="pl-PL"/>
        </w:rPr>
        <w:t xml:space="preserve"> .......................................</w:t>
      </w:r>
      <w:r w:rsidRPr="00B655C5">
        <w:rPr>
          <w:rFonts w:ascii="Arial" w:hAnsi="Arial" w:cs="Arial"/>
          <w:color w:val="000000"/>
          <w:sz w:val="20"/>
          <w:szCs w:val="20"/>
          <w:lang w:eastAsia="pl-PL"/>
        </w:rPr>
        <w:t xml:space="preserve"> </w:t>
      </w:r>
    </w:p>
    <w:p w:rsidR="004413E9" w:rsidRPr="00DD657F" w:rsidRDefault="004413E9" w:rsidP="00DD657F">
      <w:pPr>
        <w:pStyle w:val="Akapitzlist"/>
        <w:numPr>
          <w:ilvl w:val="0"/>
          <w:numId w:val="3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DD657F">
        <w:rPr>
          <w:rFonts w:ascii="Arial" w:hAnsi="Arial" w:cs="Arial"/>
          <w:color w:val="000000"/>
          <w:sz w:val="20"/>
          <w:szCs w:val="20"/>
          <w:lang w:eastAsia="pl-PL"/>
        </w:rPr>
        <w:t xml:space="preserve">po stronie Zleceniodawcy Z-ca dyrektora Małgorzata Michałek, tel. 508 134 502, e-mail: m.michalek@muzeum.tarnow.pl; oraz </w:t>
      </w:r>
      <w:r w:rsidR="00FB691B">
        <w:rPr>
          <w:rFonts w:ascii="Arial" w:hAnsi="Arial" w:cs="Arial"/>
          <w:color w:val="FF0000"/>
          <w:sz w:val="20"/>
          <w:szCs w:val="20"/>
          <w:lang w:eastAsia="pl-PL"/>
        </w:rPr>
        <w:t>Wojciech Kiecka/Małgorzata Klimowicz</w:t>
      </w:r>
      <w:r w:rsidRPr="00DD657F">
        <w:rPr>
          <w:rFonts w:ascii="Arial" w:hAnsi="Arial" w:cs="Arial"/>
          <w:color w:val="000000"/>
          <w:sz w:val="20"/>
          <w:szCs w:val="20"/>
          <w:lang w:eastAsia="pl-PL"/>
        </w:rPr>
        <w:t xml:space="preserve">, tel. </w:t>
      </w:r>
      <w:r w:rsidR="00FB691B">
        <w:rPr>
          <w:rFonts w:ascii="Arial" w:hAnsi="Arial" w:cs="Arial"/>
          <w:color w:val="000000"/>
          <w:sz w:val="20"/>
          <w:szCs w:val="20"/>
          <w:lang w:eastAsia="pl-PL"/>
        </w:rPr>
        <w:t>..............................................................................</w:t>
      </w:r>
    </w:p>
    <w:p w:rsidR="004413E9" w:rsidRPr="00B655C5" w:rsidRDefault="004413E9" w:rsidP="00BB2AE0">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Osoby wymienione w ust. 1 są uprawnione do uzgadniania form i metod pracy, udzielania koniecznych informacji, podejmowania innych niezbędnych działań wynikających z niniejszej umowy, koniecznych do prawidłowego wykonywania przedmiotu umowy. </w:t>
      </w:r>
    </w:p>
    <w:p w:rsidR="004413E9" w:rsidRPr="00B655C5" w:rsidRDefault="004413E9" w:rsidP="00BB2AE0">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Zmiana osób wskazanych w ust, 1 będzie odbywać się poprzez pisemne zgłoszenia drugiej stronie i nie wymaga zmian treści umowy. </w:t>
      </w:r>
    </w:p>
    <w:p w:rsidR="004413E9" w:rsidRPr="00B655C5" w:rsidRDefault="004413E9" w:rsidP="00CA02C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360"/>
        <w:jc w:val="both"/>
        <w:rPr>
          <w:rFonts w:ascii="Arial" w:hAnsi="Arial" w:cs="Arial"/>
          <w:color w:val="000000"/>
          <w:sz w:val="20"/>
          <w:szCs w:val="20"/>
          <w:lang w:eastAsia="pl-PL"/>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6.</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Wynagrodzenie</w:t>
      </w:r>
    </w:p>
    <w:p w:rsidR="004413E9" w:rsidRPr="00CB2B86" w:rsidRDefault="004413E9" w:rsidP="00BB2AE0">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B655C5">
        <w:rPr>
          <w:rFonts w:ascii="Arial" w:hAnsi="Arial" w:cs="Arial"/>
          <w:color w:val="000000"/>
          <w:sz w:val="20"/>
          <w:szCs w:val="20"/>
          <w:lang w:eastAsia="pl-PL"/>
        </w:rPr>
        <w:t xml:space="preserve">Za wykonanie przedmiotu umowy Zamawiający </w:t>
      </w:r>
      <w:r w:rsidRPr="00CB2B86">
        <w:rPr>
          <w:rFonts w:ascii="Arial" w:hAnsi="Arial" w:cs="Arial"/>
          <w:sz w:val="20"/>
          <w:szCs w:val="20"/>
          <w:lang w:eastAsia="pl-PL"/>
        </w:rPr>
        <w:t>zapłaci Wykonawcy wynagrodzenie ryczałtowe:</w:t>
      </w:r>
    </w:p>
    <w:p w:rsidR="00DD657F" w:rsidRPr="00CB2B86" w:rsidRDefault="00DD657F" w:rsidP="00DD657F">
      <w:pPr>
        <w:pStyle w:val="Akapitzlist"/>
        <w:numPr>
          <w:ilvl w:val="0"/>
          <w:numId w:val="40"/>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z</w:t>
      </w:r>
      <w:r w:rsidR="004413E9" w:rsidRPr="00CB2B86">
        <w:rPr>
          <w:rFonts w:ascii="Arial" w:hAnsi="Arial" w:cs="Arial"/>
          <w:sz w:val="20"/>
          <w:szCs w:val="20"/>
          <w:lang w:eastAsia="pl-PL"/>
        </w:rPr>
        <w:t xml:space="preserve">a dokumentację techniczną, o której mowa w </w:t>
      </w:r>
      <w:r w:rsidR="004413E9" w:rsidRPr="00CB2B86">
        <w:rPr>
          <w:rFonts w:ascii="Arial" w:hAnsi="Arial" w:cs="Arial"/>
          <w:sz w:val="20"/>
          <w:szCs w:val="20"/>
        </w:rPr>
        <w:t>§ 1 ust. 2 lit. a</w:t>
      </w:r>
      <w:r w:rsidR="004413E9" w:rsidRPr="00CB2B86">
        <w:rPr>
          <w:rFonts w:ascii="Arial" w:hAnsi="Arial" w:cs="Arial"/>
          <w:sz w:val="20"/>
          <w:szCs w:val="20"/>
          <w:lang w:eastAsia="pl-PL"/>
        </w:rPr>
        <w:t xml:space="preserve"> po uzgodnieniu przez </w:t>
      </w:r>
      <w:r w:rsidR="00CB2B86" w:rsidRPr="00CB2B86">
        <w:rPr>
          <w:rFonts w:ascii="Arial" w:hAnsi="Arial" w:cs="Arial"/>
          <w:sz w:val="20"/>
          <w:szCs w:val="20"/>
          <w:lang w:eastAsia="pl-PL"/>
        </w:rPr>
        <w:t>N</w:t>
      </w:r>
      <w:r w:rsidR="004413E9" w:rsidRPr="00CB2B86">
        <w:rPr>
          <w:rFonts w:ascii="Arial" w:hAnsi="Arial" w:cs="Arial"/>
          <w:sz w:val="20"/>
          <w:szCs w:val="20"/>
          <w:lang w:eastAsia="pl-PL"/>
        </w:rPr>
        <w:t xml:space="preserve">IMOZ oraz Konserwatora Zabytków w kwocie ogółem: </w:t>
      </w:r>
      <w:r w:rsidR="00232A55">
        <w:rPr>
          <w:rFonts w:ascii="Arial" w:hAnsi="Arial" w:cs="Arial"/>
          <w:b/>
          <w:sz w:val="20"/>
          <w:szCs w:val="20"/>
          <w:lang w:eastAsia="pl-PL"/>
        </w:rPr>
        <w:t>..............................</w:t>
      </w:r>
      <w:r w:rsidR="008F091F" w:rsidRPr="002B2EF3">
        <w:rPr>
          <w:rFonts w:ascii="Arial" w:hAnsi="Arial" w:cs="Arial"/>
          <w:b/>
          <w:sz w:val="20"/>
          <w:szCs w:val="20"/>
          <w:lang w:eastAsia="pl-PL"/>
        </w:rPr>
        <w:t xml:space="preserve"> </w:t>
      </w:r>
      <w:r w:rsidR="004413E9" w:rsidRPr="002B2EF3">
        <w:rPr>
          <w:rFonts w:ascii="Arial" w:hAnsi="Arial" w:cs="Arial"/>
          <w:b/>
          <w:sz w:val="20"/>
          <w:szCs w:val="20"/>
          <w:lang w:eastAsia="pl-PL"/>
        </w:rPr>
        <w:t>zł brutto</w:t>
      </w:r>
      <w:r w:rsidR="004413E9" w:rsidRPr="00CB2B86">
        <w:rPr>
          <w:rFonts w:ascii="Arial" w:hAnsi="Arial" w:cs="Arial"/>
          <w:sz w:val="20"/>
          <w:szCs w:val="20"/>
          <w:lang w:eastAsia="pl-PL"/>
        </w:rPr>
        <w:t xml:space="preserve"> (słownie: </w:t>
      </w:r>
      <w:r w:rsidR="00232A55">
        <w:rPr>
          <w:rFonts w:ascii="Arial" w:hAnsi="Arial" w:cs="Arial"/>
          <w:sz w:val="20"/>
          <w:szCs w:val="20"/>
          <w:lang w:eastAsia="pl-PL"/>
        </w:rPr>
        <w:t>...................................................</w:t>
      </w:r>
      <w:r w:rsidRPr="00CB2B86">
        <w:rPr>
          <w:rFonts w:ascii="Arial" w:hAnsi="Arial" w:cs="Arial"/>
          <w:sz w:val="20"/>
          <w:szCs w:val="20"/>
          <w:lang w:eastAsia="pl-PL"/>
        </w:rPr>
        <w:t xml:space="preserve"> złotych brutto),</w:t>
      </w:r>
    </w:p>
    <w:p w:rsidR="004413E9" w:rsidRPr="00DD657F" w:rsidRDefault="00DD657F" w:rsidP="00DD657F">
      <w:pPr>
        <w:pStyle w:val="Akapitzlist"/>
        <w:numPr>
          <w:ilvl w:val="0"/>
          <w:numId w:val="40"/>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CB2B86">
        <w:rPr>
          <w:rFonts w:ascii="Arial" w:hAnsi="Arial" w:cs="Arial"/>
          <w:sz w:val="20"/>
          <w:szCs w:val="20"/>
          <w:lang w:eastAsia="pl-PL"/>
        </w:rPr>
        <w:t>z</w:t>
      </w:r>
      <w:r w:rsidR="004413E9" w:rsidRPr="00CB2B86">
        <w:rPr>
          <w:rFonts w:ascii="Arial" w:hAnsi="Arial" w:cs="Arial"/>
          <w:sz w:val="20"/>
          <w:szCs w:val="20"/>
          <w:lang w:eastAsia="pl-PL"/>
        </w:rPr>
        <w:t xml:space="preserve">a wykonanie zakresu robót określonego w </w:t>
      </w:r>
      <w:r w:rsidR="004413E9" w:rsidRPr="00CB2B86">
        <w:rPr>
          <w:rFonts w:ascii="Arial" w:hAnsi="Arial" w:cs="Arial"/>
          <w:sz w:val="20"/>
          <w:szCs w:val="20"/>
        </w:rPr>
        <w:t xml:space="preserve">§ 1 ust. 2 lit. b tj. </w:t>
      </w:r>
      <w:r w:rsidR="004413E9" w:rsidRPr="00CB2B86">
        <w:rPr>
          <w:rFonts w:ascii="Arial" w:hAnsi="Arial" w:cs="Arial"/>
          <w:sz w:val="20"/>
          <w:szCs w:val="20"/>
          <w:lang w:eastAsia="pl-PL"/>
        </w:rPr>
        <w:t xml:space="preserve">instalacji i dokumentacji powykonawczej w kwocie ogółem </w:t>
      </w:r>
      <w:r w:rsidR="00232A55">
        <w:rPr>
          <w:rFonts w:ascii="Arial" w:hAnsi="Arial" w:cs="Arial"/>
          <w:b/>
          <w:sz w:val="20"/>
          <w:szCs w:val="20"/>
          <w:lang w:eastAsia="pl-PL"/>
        </w:rPr>
        <w:t>..................................</w:t>
      </w:r>
      <w:r w:rsidR="004413E9" w:rsidRPr="002B2EF3">
        <w:rPr>
          <w:rFonts w:ascii="Arial" w:hAnsi="Arial" w:cs="Arial"/>
          <w:b/>
          <w:color w:val="000000"/>
          <w:sz w:val="20"/>
          <w:szCs w:val="20"/>
          <w:lang w:eastAsia="pl-PL"/>
        </w:rPr>
        <w:t xml:space="preserve"> </w:t>
      </w:r>
      <w:r w:rsidR="008854AA" w:rsidRPr="002B2EF3">
        <w:rPr>
          <w:rFonts w:ascii="Arial" w:hAnsi="Arial" w:cs="Arial"/>
          <w:b/>
          <w:color w:val="000000"/>
          <w:sz w:val="20"/>
          <w:szCs w:val="20"/>
          <w:lang w:eastAsia="pl-PL"/>
        </w:rPr>
        <w:t xml:space="preserve">zł </w:t>
      </w:r>
      <w:r w:rsidR="004413E9" w:rsidRPr="002B2EF3">
        <w:rPr>
          <w:rFonts w:ascii="Arial" w:hAnsi="Arial" w:cs="Arial"/>
          <w:b/>
          <w:color w:val="000000"/>
          <w:sz w:val="20"/>
          <w:szCs w:val="20"/>
          <w:lang w:eastAsia="pl-PL"/>
        </w:rPr>
        <w:t>brutto</w:t>
      </w:r>
      <w:r w:rsidR="004413E9" w:rsidRPr="00DD657F">
        <w:rPr>
          <w:rFonts w:ascii="Arial" w:hAnsi="Arial" w:cs="Arial"/>
          <w:color w:val="000000"/>
          <w:sz w:val="20"/>
          <w:szCs w:val="20"/>
          <w:lang w:eastAsia="pl-PL"/>
        </w:rPr>
        <w:t xml:space="preserve"> słownie (</w:t>
      </w:r>
      <w:r w:rsidR="00232A55" w:rsidRPr="00CB2B86">
        <w:rPr>
          <w:rFonts w:ascii="Arial" w:hAnsi="Arial" w:cs="Arial"/>
          <w:sz w:val="20"/>
          <w:szCs w:val="20"/>
          <w:lang w:eastAsia="pl-PL"/>
        </w:rPr>
        <w:t>słownie</w:t>
      </w:r>
      <w:r w:rsidR="00232A55">
        <w:rPr>
          <w:rFonts w:ascii="Arial" w:hAnsi="Arial" w:cs="Arial"/>
          <w:sz w:val="20"/>
          <w:szCs w:val="20"/>
          <w:lang w:eastAsia="pl-PL"/>
        </w:rPr>
        <w:t>:</w:t>
      </w:r>
      <w:r w:rsidR="002B2EF3">
        <w:rPr>
          <w:rFonts w:ascii="Arial" w:hAnsi="Arial" w:cs="Arial"/>
          <w:color w:val="000000"/>
          <w:sz w:val="20"/>
          <w:szCs w:val="20"/>
          <w:lang w:eastAsia="pl-PL"/>
        </w:rPr>
        <w:t xml:space="preserve"> </w:t>
      </w:r>
      <w:r w:rsidR="00232A55">
        <w:rPr>
          <w:rFonts w:ascii="Arial" w:hAnsi="Arial" w:cs="Arial"/>
          <w:color w:val="000000"/>
          <w:sz w:val="20"/>
          <w:szCs w:val="20"/>
          <w:lang w:eastAsia="pl-PL"/>
        </w:rPr>
        <w:t>..................................................</w:t>
      </w:r>
      <w:r w:rsidR="002B2EF3">
        <w:rPr>
          <w:rFonts w:ascii="Arial" w:hAnsi="Arial" w:cs="Arial"/>
          <w:color w:val="000000"/>
          <w:sz w:val="20"/>
          <w:szCs w:val="20"/>
          <w:lang w:eastAsia="pl-PL"/>
        </w:rPr>
        <w:t xml:space="preserve"> </w:t>
      </w:r>
      <w:r w:rsidR="004413E9" w:rsidRPr="00DD657F">
        <w:rPr>
          <w:rFonts w:ascii="Arial" w:hAnsi="Arial" w:cs="Arial"/>
          <w:color w:val="000000"/>
          <w:sz w:val="20"/>
          <w:szCs w:val="20"/>
          <w:lang w:eastAsia="pl-PL"/>
        </w:rPr>
        <w:t xml:space="preserve"> zł</w:t>
      </w:r>
      <w:r w:rsidR="008854AA" w:rsidRPr="00DD657F">
        <w:rPr>
          <w:rFonts w:ascii="Arial" w:hAnsi="Arial" w:cs="Arial"/>
          <w:color w:val="000000"/>
          <w:sz w:val="20"/>
          <w:szCs w:val="20"/>
          <w:lang w:eastAsia="pl-PL"/>
        </w:rPr>
        <w:t>otych</w:t>
      </w:r>
      <w:r w:rsidR="004413E9" w:rsidRPr="00DD657F">
        <w:rPr>
          <w:rFonts w:ascii="Arial" w:hAnsi="Arial" w:cs="Arial"/>
          <w:color w:val="000000"/>
          <w:sz w:val="20"/>
          <w:szCs w:val="20"/>
          <w:lang w:eastAsia="pl-PL"/>
        </w:rPr>
        <w:t xml:space="preserve"> brutto).</w:t>
      </w:r>
    </w:p>
    <w:p w:rsidR="004413E9" w:rsidRPr="00B655C5" w:rsidRDefault="004413E9" w:rsidP="00BB2AE0">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Wynagrodzenie o którym mowa w ust. 1, obejmuje wszelkie wydatki i koszty związane z realizacją niniejszej umowy, a Wykonawcy poza wynagrodzeniem określonym w ust. 1, nie przysługuje żadne inne wynagrodzenie, ani zwrot poniesionych kosztów. Niedoszacowanie, pominięcie oraz brak rozpoznania zakresu przedmiotu umowy nie może być podstawą do żądania zmiany wynagrodzenia określonego w ust. 1 niniejszego paragrafu.</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7.</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Płatność</w:t>
      </w:r>
    </w:p>
    <w:p w:rsidR="004413E9" w:rsidRPr="00B655C5" w:rsidRDefault="004413E9" w:rsidP="00BB2AE0">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Strony ustalają, że płatność za wykonanie przedmiotu umowy nastąpi na podstawie faktur VAT wystawionych przez Wykonawcę i sprawdzonych przez Zamawiającego w terminie </w:t>
      </w:r>
      <w:r w:rsidR="002375AD">
        <w:rPr>
          <w:rFonts w:ascii="Arial" w:hAnsi="Arial" w:cs="Arial"/>
          <w:color w:val="000000"/>
          <w:sz w:val="20"/>
          <w:szCs w:val="20"/>
          <w:lang w:eastAsia="pl-PL"/>
        </w:rPr>
        <w:t>14</w:t>
      </w:r>
      <w:r w:rsidRPr="00B655C5">
        <w:rPr>
          <w:rFonts w:ascii="Arial" w:hAnsi="Arial" w:cs="Arial"/>
          <w:color w:val="000000"/>
          <w:sz w:val="20"/>
          <w:szCs w:val="20"/>
          <w:lang w:eastAsia="pl-PL"/>
        </w:rPr>
        <w:t xml:space="preserve"> dni od jej dostarczenia, na konto Wykonawcy. </w:t>
      </w:r>
    </w:p>
    <w:p w:rsidR="004413E9" w:rsidRPr="00CB2B86" w:rsidRDefault="004413E9" w:rsidP="00BB2AE0">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B655C5">
        <w:rPr>
          <w:rFonts w:ascii="Arial" w:hAnsi="Arial" w:cs="Arial"/>
          <w:color w:val="000000"/>
          <w:sz w:val="20"/>
          <w:szCs w:val="20"/>
          <w:lang w:eastAsia="pl-PL"/>
        </w:rPr>
        <w:t xml:space="preserve">Podstawą wystawienia faktury VAT za </w:t>
      </w:r>
      <w:r w:rsidRPr="00CB2B86">
        <w:rPr>
          <w:rFonts w:ascii="Arial" w:hAnsi="Arial" w:cs="Arial"/>
          <w:sz w:val="20"/>
          <w:szCs w:val="20"/>
          <w:lang w:eastAsia="pl-PL"/>
        </w:rPr>
        <w:t xml:space="preserve">opracowanie dokumentacji, o której mowa w </w:t>
      </w:r>
      <w:r w:rsidRPr="00CB2B86">
        <w:rPr>
          <w:rFonts w:ascii="Arial" w:hAnsi="Arial" w:cs="Arial"/>
          <w:sz w:val="20"/>
          <w:szCs w:val="20"/>
        </w:rPr>
        <w:t xml:space="preserve">§ 1 ust. 2 lit. a </w:t>
      </w:r>
      <w:r w:rsidR="00E515D1">
        <w:rPr>
          <w:rFonts w:ascii="Arial" w:hAnsi="Arial" w:cs="Arial"/>
          <w:sz w:val="20"/>
          <w:szCs w:val="20"/>
        </w:rPr>
        <w:t xml:space="preserve">i b </w:t>
      </w:r>
      <w:r w:rsidRPr="00CB2B86">
        <w:rPr>
          <w:rFonts w:ascii="Arial" w:hAnsi="Arial" w:cs="Arial"/>
          <w:sz w:val="20"/>
          <w:szCs w:val="20"/>
        </w:rPr>
        <w:t xml:space="preserve">będzie podpisany obustronnie protokół, o którym mowa w § 2 ust. 2. </w:t>
      </w:r>
    </w:p>
    <w:p w:rsidR="004413E9" w:rsidRPr="00CB2B86" w:rsidRDefault="004413E9" w:rsidP="00BB2AE0">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 xml:space="preserve">Podstawą wystawienia faktury VAT za zakres robót określony w </w:t>
      </w:r>
      <w:r w:rsidRPr="00CB2B86">
        <w:rPr>
          <w:rFonts w:ascii="Arial" w:hAnsi="Arial" w:cs="Arial"/>
          <w:sz w:val="20"/>
          <w:szCs w:val="20"/>
        </w:rPr>
        <w:t xml:space="preserve">§ 1 ust. 2 lit. </w:t>
      </w:r>
      <w:r w:rsidR="00E515D1">
        <w:rPr>
          <w:rFonts w:ascii="Arial" w:hAnsi="Arial" w:cs="Arial"/>
          <w:sz w:val="20"/>
          <w:szCs w:val="20"/>
        </w:rPr>
        <w:t>c - g</w:t>
      </w:r>
      <w:r w:rsidRPr="00CB2B86">
        <w:rPr>
          <w:rFonts w:ascii="Arial" w:hAnsi="Arial" w:cs="Arial"/>
          <w:sz w:val="20"/>
          <w:szCs w:val="20"/>
        </w:rPr>
        <w:t xml:space="preserve"> będzie podpisany obustronnie protokół, o którym mowa w § 2 ust. 6. </w:t>
      </w:r>
    </w:p>
    <w:p w:rsidR="004413E9"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8.</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Kary umowne</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Wykonawca zapłaci Zamawiającemu kary umowne w następujących przypadkach: </w:t>
      </w:r>
    </w:p>
    <w:p w:rsidR="004413E9" w:rsidRPr="00B655C5" w:rsidRDefault="004413E9" w:rsidP="00BB2AE0">
      <w:pPr>
        <w:pStyle w:val="Akapitzlis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za zwłokę w wykonaniu przedmiotu </w:t>
      </w:r>
      <w:r w:rsidRPr="00CB2B86">
        <w:rPr>
          <w:rFonts w:ascii="Arial" w:hAnsi="Arial" w:cs="Arial"/>
          <w:sz w:val="20"/>
          <w:szCs w:val="20"/>
          <w:lang w:eastAsia="pl-PL"/>
        </w:rPr>
        <w:t xml:space="preserve">umowy zgodnie z </w:t>
      </w:r>
      <w:r w:rsidR="000A0991" w:rsidRPr="00CB2B86">
        <w:rPr>
          <w:rFonts w:ascii="Arial" w:hAnsi="Arial" w:cs="Arial"/>
          <w:sz w:val="20"/>
          <w:szCs w:val="20"/>
        </w:rPr>
        <w:t xml:space="preserve">§ </w:t>
      </w:r>
      <w:r w:rsidRPr="00CB2B86">
        <w:rPr>
          <w:rFonts w:ascii="Arial" w:hAnsi="Arial" w:cs="Arial"/>
          <w:sz w:val="20"/>
          <w:szCs w:val="20"/>
          <w:lang w:eastAsia="pl-PL"/>
        </w:rPr>
        <w:t>2 ust. 1 w wysokości</w:t>
      </w:r>
      <w:r w:rsidRPr="00B655C5">
        <w:rPr>
          <w:rFonts w:ascii="Arial" w:hAnsi="Arial" w:cs="Arial"/>
          <w:color w:val="000000"/>
          <w:sz w:val="20"/>
          <w:szCs w:val="20"/>
          <w:lang w:eastAsia="pl-PL"/>
        </w:rPr>
        <w:t xml:space="preserve"> 0,5% kwoty brutto wskazanej w § 6 ust. 1 niniejsz</w:t>
      </w:r>
      <w:r w:rsidR="00117DD5">
        <w:rPr>
          <w:rFonts w:ascii="Arial" w:hAnsi="Arial" w:cs="Arial"/>
          <w:color w:val="000000"/>
          <w:sz w:val="20"/>
          <w:szCs w:val="20"/>
          <w:lang w:eastAsia="pl-PL"/>
        </w:rPr>
        <w:t>ej umowy za każdy dzień zwłoki</w:t>
      </w:r>
      <w:r w:rsidRPr="00B655C5">
        <w:rPr>
          <w:rFonts w:ascii="Arial" w:hAnsi="Arial" w:cs="Arial"/>
          <w:color w:val="000000"/>
          <w:sz w:val="20"/>
          <w:szCs w:val="20"/>
          <w:lang w:eastAsia="pl-PL"/>
        </w:rPr>
        <w:t>,</w:t>
      </w:r>
    </w:p>
    <w:p w:rsidR="004413E9" w:rsidRPr="00B655C5" w:rsidRDefault="004413E9" w:rsidP="00BB2AE0">
      <w:pPr>
        <w:pStyle w:val="Akapitzlis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za zwłokę w usunięciu wad w wysokości 0,5% kwoty brutto wskazanej w § 6 ust. 1 niniejszej umowy za każdy dzień zwłoki, liczony od upływu terminu wyznaczonego na usunięcie wad,</w:t>
      </w:r>
    </w:p>
    <w:p w:rsidR="004413E9" w:rsidRPr="00B655C5" w:rsidRDefault="004413E9" w:rsidP="00BB2AE0">
      <w:pPr>
        <w:pStyle w:val="Akapitzlis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 tytułu odstąpienia od umowy z przyczyn leżących po stronie Wykonawcy w wysokości 20% kwoty brutto wskazanej w § 6 ust. 1 niniejszej umowy; </w:t>
      </w:r>
    </w:p>
    <w:p w:rsidR="004413E9" w:rsidRPr="00B655C5" w:rsidRDefault="004413E9" w:rsidP="00CA02C0">
      <w:pPr>
        <w:pStyle w:val="Akapitzlis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Zamawiający zapłaci Wykonawcy kary umowne w przypadku: </w:t>
      </w:r>
    </w:p>
    <w:p w:rsidR="005D6AB7" w:rsidRDefault="004413E9" w:rsidP="005D6AB7">
      <w:pPr>
        <w:pStyle w:val="Akapitzlist"/>
        <w:numPr>
          <w:ilvl w:val="0"/>
          <w:numId w:val="41"/>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zwłoki w odbiorze przedmiotu umowy w wysokości 0,5 % kwoty brutto wskazan</w:t>
      </w:r>
      <w:r w:rsidR="005D6AB7">
        <w:rPr>
          <w:rFonts w:ascii="Arial" w:hAnsi="Arial" w:cs="Arial"/>
          <w:color w:val="000000"/>
          <w:sz w:val="20"/>
          <w:szCs w:val="20"/>
          <w:lang w:eastAsia="pl-PL"/>
        </w:rPr>
        <w:t>ej w § 6 ust.1 niniejszej umowy,</w:t>
      </w:r>
      <w:r w:rsidRPr="00B655C5">
        <w:rPr>
          <w:rFonts w:ascii="Arial" w:hAnsi="Arial" w:cs="Arial"/>
          <w:color w:val="000000"/>
          <w:sz w:val="20"/>
          <w:szCs w:val="20"/>
          <w:lang w:eastAsia="pl-PL"/>
        </w:rPr>
        <w:t xml:space="preserve"> </w:t>
      </w:r>
    </w:p>
    <w:p w:rsidR="004413E9" w:rsidRPr="005D6AB7" w:rsidRDefault="004413E9" w:rsidP="005D6AB7">
      <w:pPr>
        <w:pStyle w:val="Akapitzlist"/>
        <w:numPr>
          <w:ilvl w:val="0"/>
          <w:numId w:val="41"/>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5D6AB7">
        <w:rPr>
          <w:rFonts w:ascii="Arial" w:hAnsi="Arial" w:cs="Arial"/>
          <w:color w:val="000000"/>
          <w:sz w:val="20"/>
          <w:szCs w:val="20"/>
          <w:lang w:eastAsia="pl-PL"/>
        </w:rPr>
        <w:lastRenderedPageBreak/>
        <w:t>odstąpienia od umowy z winy Zamawiającego w wysokości 20% wynagrodzenia brutto, o którym mowa w § 6 ust. 1 niniejszej umowy.</w:t>
      </w:r>
    </w:p>
    <w:p w:rsidR="004413E9" w:rsidRPr="003430BC" w:rsidRDefault="004413E9" w:rsidP="003430BC">
      <w:pPr>
        <w:pStyle w:val="Akapitzlis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Wykonawca wyraża zgodę na potrącenie naliczonych kar umownych z należnego mu wynagrodzenia. </w:t>
      </w:r>
    </w:p>
    <w:p w:rsidR="005D6AB7" w:rsidRDefault="005D6AB7" w:rsidP="00BB2AE0">
      <w:pPr>
        <w:spacing w:after="60" w:line="240" w:lineRule="auto"/>
        <w:jc w:val="center"/>
        <w:rPr>
          <w:rFonts w:ascii="Arial" w:hAnsi="Arial" w:cs="Arial"/>
          <w:b/>
          <w:bCs/>
          <w:sz w:val="20"/>
          <w:szCs w:val="20"/>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9.</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color w:val="000000"/>
          <w:sz w:val="20"/>
          <w:szCs w:val="20"/>
          <w:lang w:eastAsia="pl-PL"/>
        </w:rPr>
      </w:pPr>
      <w:r w:rsidRPr="00B655C5">
        <w:rPr>
          <w:rFonts w:ascii="Arial" w:hAnsi="Arial" w:cs="Arial"/>
          <w:b/>
          <w:bCs/>
          <w:color w:val="000000"/>
          <w:sz w:val="20"/>
          <w:szCs w:val="20"/>
          <w:lang w:eastAsia="pl-PL"/>
        </w:rPr>
        <w:t>Rękojmia, Gwarancja</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Wykonawca zobowiązuje się uzyskać gwarancje produce</w:t>
      </w:r>
      <w:r w:rsidR="005D44E5">
        <w:rPr>
          <w:rFonts w:ascii="Arial" w:hAnsi="Arial" w:cs="Arial"/>
          <w:color w:val="000000"/>
          <w:sz w:val="20"/>
          <w:szCs w:val="20"/>
          <w:lang w:eastAsia="pl-PL"/>
        </w:rPr>
        <w:t>nta na zamontowane urządzenia i </w:t>
      </w:r>
      <w:r w:rsidRPr="00B655C5">
        <w:rPr>
          <w:rFonts w:ascii="Arial" w:hAnsi="Arial" w:cs="Arial"/>
          <w:color w:val="000000"/>
          <w:sz w:val="20"/>
          <w:szCs w:val="20"/>
          <w:lang w:eastAsia="pl-PL"/>
        </w:rPr>
        <w:t>materiały oraz przekazać je Zamawiającemu nie później niż w dniu zgłoszenia gotowości do odbioru wykonanych prac.</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 przypadku, gdy okres gwarancji producenta jest krótszy niż 24 miesiące liczon</w:t>
      </w:r>
      <w:r w:rsidR="00CB2B86">
        <w:rPr>
          <w:rFonts w:ascii="Arial" w:hAnsi="Arial" w:cs="Arial"/>
          <w:color w:val="000000"/>
          <w:sz w:val="20"/>
          <w:szCs w:val="20"/>
          <w:lang w:eastAsia="pl-PL"/>
        </w:rPr>
        <w:t xml:space="preserve">e </w:t>
      </w:r>
      <w:r w:rsidRPr="00B655C5">
        <w:rPr>
          <w:rFonts w:ascii="Arial" w:hAnsi="Arial" w:cs="Arial"/>
          <w:color w:val="000000"/>
          <w:sz w:val="20"/>
          <w:szCs w:val="20"/>
          <w:lang w:eastAsia="pl-PL"/>
        </w:rPr>
        <w:t>od daty protokołu odbioru</w:t>
      </w:r>
      <w:r w:rsidR="00CB2B86">
        <w:rPr>
          <w:rFonts w:ascii="Arial" w:hAnsi="Arial" w:cs="Arial"/>
          <w:color w:val="000000"/>
          <w:sz w:val="20"/>
          <w:szCs w:val="20"/>
          <w:lang w:eastAsia="pl-PL"/>
        </w:rPr>
        <w:t>,</w:t>
      </w:r>
      <w:r w:rsidRPr="00B655C5">
        <w:rPr>
          <w:rFonts w:ascii="Arial" w:hAnsi="Arial" w:cs="Arial"/>
          <w:color w:val="000000"/>
          <w:sz w:val="20"/>
          <w:szCs w:val="20"/>
          <w:lang w:eastAsia="pl-PL"/>
        </w:rPr>
        <w:t xml:space="preserve"> Wykonawca udziela gwarancji własnej uzupełniającej do pełnych 24 miesięcy.</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 przypadku udzielenia przez Wykonawcę gwarancji własnej uzupełniającej, o której mowa w ust. 1, Wykonawca oświadcza, że gwarancja uzupełniająca udzielona zostaje na okres niezbędny do uzyskania odpowiednio pełnych 24 miesięcy od daty protokołu odbioru końcowego robót budowlanych oraz oświadcza, że gwarancja nie wyłącza, nie ogranicza ani nie zawiesza uprawnień Zamawiającego wynikających z przepisów o rękojmi. W ramach udzielonej gwarancji uzupełniającej Wykonawca zobowiązuje się według wyboru Zamawiającego do usunięcia wady fizycznej lub dostarczenia rzeczy wolnej od wad lub zwrotu zapłaconej ceny.</w:t>
      </w:r>
    </w:p>
    <w:p w:rsidR="004413E9" w:rsidRPr="00CB2B86"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B655C5">
        <w:rPr>
          <w:rFonts w:ascii="Arial" w:hAnsi="Arial" w:cs="Arial"/>
          <w:color w:val="000000"/>
          <w:sz w:val="20"/>
          <w:szCs w:val="20"/>
          <w:lang w:eastAsia="pl-PL"/>
        </w:rPr>
        <w:t xml:space="preserve">Bieg okresu gwarancji rozpoczyna się: </w:t>
      </w:r>
    </w:p>
    <w:p w:rsidR="005D6AB7" w:rsidRPr="00CB2B86" w:rsidRDefault="004413E9" w:rsidP="005D6AB7">
      <w:pPr>
        <w:pStyle w:val="Akapitzlist"/>
        <w:numPr>
          <w:ilvl w:val="0"/>
          <w:numId w:val="4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w dniu następnym licząc od da</w:t>
      </w:r>
      <w:r w:rsidR="003430BC" w:rsidRPr="00CB2B86">
        <w:rPr>
          <w:rFonts w:ascii="Arial" w:hAnsi="Arial" w:cs="Arial"/>
          <w:sz w:val="20"/>
          <w:szCs w:val="20"/>
          <w:lang w:eastAsia="pl-PL"/>
        </w:rPr>
        <w:t>ty podpisania protokołu odbioru</w:t>
      </w:r>
      <w:r w:rsidRPr="00CB2B86">
        <w:rPr>
          <w:rFonts w:ascii="Arial" w:hAnsi="Arial" w:cs="Arial"/>
          <w:sz w:val="20"/>
          <w:szCs w:val="20"/>
          <w:lang w:eastAsia="pl-PL"/>
        </w:rPr>
        <w:t xml:space="preserve"> </w:t>
      </w:r>
      <w:r w:rsidRPr="00CB2B86">
        <w:rPr>
          <w:rFonts w:ascii="Arial" w:hAnsi="Arial" w:cs="Arial"/>
          <w:sz w:val="20"/>
          <w:szCs w:val="20"/>
        </w:rPr>
        <w:t xml:space="preserve">o którym mowa w § 2 ust. </w:t>
      </w:r>
      <w:r w:rsidR="00013414">
        <w:rPr>
          <w:rFonts w:ascii="Arial" w:hAnsi="Arial" w:cs="Arial"/>
          <w:sz w:val="20"/>
          <w:szCs w:val="20"/>
        </w:rPr>
        <w:t xml:space="preserve">2 i </w:t>
      </w:r>
      <w:r w:rsidRPr="00CB2B86">
        <w:rPr>
          <w:rFonts w:ascii="Arial" w:hAnsi="Arial" w:cs="Arial"/>
          <w:sz w:val="20"/>
          <w:szCs w:val="20"/>
        </w:rPr>
        <w:t>6</w:t>
      </w:r>
      <w:r w:rsidRPr="00CB2B86">
        <w:rPr>
          <w:rFonts w:ascii="Arial" w:hAnsi="Arial" w:cs="Arial"/>
          <w:sz w:val="20"/>
          <w:szCs w:val="20"/>
          <w:lang w:eastAsia="pl-PL"/>
        </w:rPr>
        <w:t>;</w:t>
      </w:r>
    </w:p>
    <w:p w:rsidR="004413E9" w:rsidRPr="00CB2B86" w:rsidRDefault="004413E9" w:rsidP="005D6AB7">
      <w:pPr>
        <w:pStyle w:val="Akapitzlist"/>
        <w:numPr>
          <w:ilvl w:val="0"/>
          <w:numId w:val="4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lang w:eastAsia="pl-PL"/>
        </w:rPr>
      </w:pPr>
      <w:r w:rsidRPr="00CB2B86">
        <w:rPr>
          <w:rFonts w:ascii="Arial" w:hAnsi="Arial" w:cs="Arial"/>
          <w:sz w:val="20"/>
          <w:szCs w:val="20"/>
          <w:lang w:eastAsia="pl-PL"/>
        </w:rPr>
        <w:t xml:space="preserve">dla wymienionych materiałów z dniem ich wymiany. </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Zamawiający może dochodzić roszczeń z tytułu gwarancji także po okresie wskazanym w ust. 2</w:t>
      </w:r>
      <w:bookmarkStart w:id="0" w:name="_GoBack"/>
      <w:bookmarkEnd w:id="0"/>
      <w:r w:rsidRPr="00B655C5">
        <w:rPr>
          <w:rFonts w:ascii="Arial" w:hAnsi="Arial" w:cs="Arial"/>
          <w:color w:val="000000"/>
          <w:sz w:val="20"/>
          <w:szCs w:val="20"/>
          <w:lang w:eastAsia="pl-PL"/>
        </w:rPr>
        <w:t>, jeżeli zgłosił wadę przed upływem tego terminu (wada ujawniła się w okresie gwarancji).</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sz w:val="20"/>
          <w:szCs w:val="20"/>
          <w:lang w:eastAsia="pl-PL"/>
        </w:rPr>
        <w:t>Wykonawca</w:t>
      </w:r>
      <w:r w:rsidRPr="00B655C5">
        <w:rPr>
          <w:rFonts w:ascii="Arial" w:hAnsi="Arial" w:cs="Arial"/>
          <w:color w:val="000000"/>
          <w:sz w:val="20"/>
          <w:szCs w:val="20"/>
          <w:lang w:eastAsia="pl-PL"/>
        </w:rPr>
        <w:t xml:space="preserve"> poszerza okres obowiązywania rękojmi określony w art. 568 kc do 36 miesięcy licząc od dnia następnego od daty podpisania protokołu odbioru.</w:t>
      </w:r>
    </w:p>
    <w:p w:rsidR="004413E9" w:rsidRPr="00B655C5" w:rsidRDefault="004413E9" w:rsidP="00210CF8">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 przypadku ujawnienia się wady w okresie rękojmi lub gwarancji, Zamawiający powoła Komisję, która w obecności przedstawicieli Wykonawcy dokona kwalifikacji wad i wyznaczy termin do ich usunięcia. Niestawiennictwo Wykonawcy na posiedzenie komisji, nie stanowi przeszkody w jej pracach</w:t>
      </w:r>
    </w:p>
    <w:p w:rsidR="004413E9" w:rsidRPr="00B655C5" w:rsidRDefault="004413E9" w:rsidP="00210CF8">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Jeżeli Wykonawca nie przystąpi do usunięcia wad w terminie 7 dni od daty wyznaczonej przez Komisję, Zamawiający może zlecić usunięcie ich osobie trzeciej na koszt Wykonawcy.</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Po zgłoszeniu przez Wykonawcę usunięcia wad Komisja, o której </w:t>
      </w:r>
      <w:r w:rsidRPr="00CB2B86">
        <w:rPr>
          <w:rFonts w:ascii="Arial" w:hAnsi="Arial" w:cs="Arial"/>
          <w:sz w:val="20"/>
          <w:szCs w:val="20"/>
          <w:lang w:eastAsia="pl-PL"/>
        </w:rPr>
        <w:t>mowa w ust. 7</w:t>
      </w:r>
      <w:r w:rsidRPr="00B655C5">
        <w:rPr>
          <w:rFonts w:ascii="Arial" w:hAnsi="Arial" w:cs="Arial"/>
          <w:color w:val="000000"/>
          <w:sz w:val="20"/>
          <w:szCs w:val="20"/>
          <w:lang w:eastAsia="pl-PL"/>
        </w:rPr>
        <w:t xml:space="preserve"> protokolarnie stwierdzi usunięcie wad lub wyznaczy nowy termin na ich usunięcie.</w:t>
      </w:r>
    </w:p>
    <w:p w:rsidR="004413E9" w:rsidRPr="00B655C5"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Wykonawca zobowiązuje się do wydania Zamawiającemu atestów i certyfikatów zastosowanych materiałów nie później niż w dniu zgłoszenia gotowości do odbioru wykonanych prac.</w:t>
      </w:r>
    </w:p>
    <w:p w:rsidR="004413E9" w:rsidRPr="003430BC" w:rsidRDefault="004413E9" w:rsidP="00BB2AE0">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color w:val="000000"/>
          <w:sz w:val="20"/>
          <w:szCs w:val="20"/>
          <w:lang w:eastAsia="pl-PL"/>
        </w:rPr>
      </w:pPr>
      <w:r w:rsidRPr="00B655C5">
        <w:rPr>
          <w:rFonts w:ascii="Arial" w:hAnsi="Arial" w:cs="Arial"/>
          <w:color w:val="000000"/>
          <w:sz w:val="20"/>
          <w:szCs w:val="20"/>
          <w:lang w:eastAsia="pl-PL"/>
        </w:rPr>
        <w:t xml:space="preserve">Na okoliczność upływu terminu gwarancji strony sporządzają protokół gwarancyjny. </w:t>
      </w:r>
    </w:p>
    <w:p w:rsidR="00031887" w:rsidRDefault="00031887" w:rsidP="00BB2AE0">
      <w:pPr>
        <w:spacing w:after="60" w:line="240" w:lineRule="auto"/>
        <w:jc w:val="center"/>
        <w:rPr>
          <w:rFonts w:ascii="Arial" w:hAnsi="Arial" w:cs="Arial"/>
          <w:b/>
          <w:bCs/>
          <w:sz w:val="20"/>
          <w:szCs w:val="20"/>
        </w:rPr>
      </w:pP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 10.</w:t>
      </w:r>
    </w:p>
    <w:p w:rsidR="004413E9" w:rsidRPr="00B655C5" w:rsidRDefault="004413E9" w:rsidP="00BB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center"/>
        <w:rPr>
          <w:rFonts w:ascii="Arial" w:hAnsi="Arial" w:cs="Arial"/>
          <w:b/>
          <w:bCs/>
          <w:sz w:val="20"/>
          <w:szCs w:val="20"/>
        </w:rPr>
      </w:pPr>
      <w:r w:rsidRPr="00B655C5">
        <w:rPr>
          <w:rFonts w:ascii="Arial" w:hAnsi="Arial" w:cs="Arial"/>
          <w:b/>
          <w:bCs/>
          <w:sz w:val="20"/>
          <w:szCs w:val="20"/>
        </w:rPr>
        <w:t>Odstąpienie od umowy</w:t>
      </w:r>
    </w:p>
    <w:p w:rsidR="004413E9" w:rsidRPr="00B655C5" w:rsidRDefault="004413E9" w:rsidP="008665B0">
      <w:pPr>
        <w:pStyle w:val="Akapitzlist"/>
        <w:numPr>
          <w:ilvl w:val="0"/>
          <w:numId w:val="21"/>
        </w:numPr>
        <w:spacing w:after="60" w:line="240" w:lineRule="auto"/>
        <w:jc w:val="both"/>
        <w:rPr>
          <w:rFonts w:ascii="Arial" w:hAnsi="Arial" w:cs="Arial"/>
          <w:sz w:val="20"/>
          <w:szCs w:val="20"/>
        </w:rPr>
      </w:pPr>
      <w:r w:rsidRPr="00B655C5">
        <w:rPr>
          <w:rFonts w:ascii="Arial" w:hAnsi="Arial" w:cs="Arial"/>
          <w:sz w:val="20"/>
          <w:szCs w:val="20"/>
        </w:rPr>
        <w:t>Zamawiający oraz Wykonawca mogą odstąpić od umowy w razie istotnej zmiany okoliczności powodującej, że wykonanie umowy  nie może być zrealizowana</w:t>
      </w:r>
      <w:r w:rsidR="00A45096">
        <w:rPr>
          <w:rFonts w:ascii="Arial" w:hAnsi="Arial" w:cs="Arial"/>
          <w:sz w:val="20"/>
          <w:szCs w:val="20"/>
        </w:rPr>
        <w:t>.</w:t>
      </w:r>
    </w:p>
    <w:p w:rsidR="004413E9" w:rsidRPr="00B655C5" w:rsidRDefault="004413E9" w:rsidP="008665B0">
      <w:pPr>
        <w:pStyle w:val="Akapitzlist"/>
        <w:numPr>
          <w:ilvl w:val="0"/>
          <w:numId w:val="21"/>
        </w:numPr>
        <w:spacing w:after="60" w:line="240" w:lineRule="auto"/>
        <w:jc w:val="both"/>
        <w:rPr>
          <w:rFonts w:ascii="Arial" w:hAnsi="Arial" w:cs="Arial"/>
          <w:sz w:val="20"/>
          <w:szCs w:val="20"/>
        </w:rPr>
      </w:pPr>
      <w:r w:rsidRPr="00B655C5">
        <w:rPr>
          <w:rFonts w:ascii="Arial" w:hAnsi="Arial" w:cs="Arial"/>
          <w:sz w:val="20"/>
          <w:szCs w:val="20"/>
        </w:rPr>
        <w:t>Odstąpienie od umowy w wypadku określonym w ust. 1 powinno nastąpić w terminie tygodnia od powzięcia wiadomości o powyższych okolicznościach.</w:t>
      </w:r>
    </w:p>
    <w:p w:rsidR="004413E9" w:rsidRPr="00B655C5" w:rsidRDefault="004413E9" w:rsidP="008665B0">
      <w:pPr>
        <w:pStyle w:val="Akapitzlist"/>
        <w:numPr>
          <w:ilvl w:val="0"/>
          <w:numId w:val="21"/>
        </w:numPr>
        <w:spacing w:after="60" w:line="240" w:lineRule="auto"/>
        <w:jc w:val="both"/>
        <w:rPr>
          <w:rFonts w:ascii="Arial" w:hAnsi="Arial" w:cs="Arial"/>
          <w:sz w:val="20"/>
          <w:szCs w:val="20"/>
        </w:rPr>
      </w:pPr>
      <w:r w:rsidRPr="00B655C5">
        <w:rPr>
          <w:rFonts w:ascii="Arial" w:hAnsi="Arial" w:cs="Arial"/>
          <w:sz w:val="20"/>
          <w:szCs w:val="20"/>
        </w:rPr>
        <w:t xml:space="preserve">Oprócz przypadków wymienionych w treści Kodeksu cywilnego oraz w punktach poprzednich Stronom przysługuje prawo odstąpienia od umowy w następujących sytuacjach: </w:t>
      </w:r>
    </w:p>
    <w:p w:rsidR="004413E9" w:rsidRPr="00B655C5" w:rsidRDefault="004413E9" w:rsidP="008665B0">
      <w:pPr>
        <w:pStyle w:val="Akapitzlist"/>
        <w:numPr>
          <w:ilvl w:val="0"/>
          <w:numId w:val="43"/>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rPr>
      </w:pPr>
      <w:r w:rsidRPr="00B655C5">
        <w:rPr>
          <w:rFonts w:ascii="Arial" w:hAnsi="Arial" w:cs="Arial"/>
          <w:sz w:val="20"/>
          <w:szCs w:val="20"/>
        </w:rPr>
        <w:t xml:space="preserve">Zamawiającemu przysługuje prawo do odstąpienia od umowy w terminie 1-go tygodnia od dowiedzenia się o przyczynie uzasadniającej odstąpienie: </w:t>
      </w:r>
    </w:p>
    <w:p w:rsidR="004413E9" w:rsidRPr="00B655C5" w:rsidRDefault="004413E9" w:rsidP="00BB2AE0">
      <w:pPr>
        <w:pStyle w:val="Akapitzlist"/>
        <w:numPr>
          <w:ilvl w:val="0"/>
          <w:numId w:val="30"/>
        </w:numPr>
        <w:spacing w:after="60" w:line="240" w:lineRule="auto"/>
        <w:ind w:left="1276" w:hanging="142"/>
        <w:jc w:val="both"/>
        <w:rPr>
          <w:rFonts w:ascii="Arial" w:hAnsi="Arial" w:cs="Arial"/>
          <w:sz w:val="20"/>
          <w:szCs w:val="20"/>
        </w:rPr>
      </w:pPr>
      <w:r w:rsidRPr="00B655C5">
        <w:rPr>
          <w:rFonts w:ascii="Arial" w:hAnsi="Arial" w:cs="Arial"/>
          <w:sz w:val="20"/>
          <w:szCs w:val="20"/>
        </w:rPr>
        <w:t xml:space="preserve">gdy zostanie powzięta informacja o grożącej upadłości lub rozwiązaniu firmy Wykonawcy, </w:t>
      </w:r>
    </w:p>
    <w:p w:rsidR="004413E9" w:rsidRPr="00B655C5" w:rsidRDefault="004413E9" w:rsidP="00BB2AE0">
      <w:pPr>
        <w:pStyle w:val="Akapitzlist"/>
        <w:numPr>
          <w:ilvl w:val="0"/>
          <w:numId w:val="30"/>
        </w:numPr>
        <w:spacing w:after="60" w:line="240" w:lineRule="auto"/>
        <w:ind w:left="1276" w:hanging="142"/>
        <w:jc w:val="both"/>
        <w:rPr>
          <w:rFonts w:ascii="Arial" w:hAnsi="Arial" w:cs="Arial"/>
          <w:sz w:val="20"/>
          <w:szCs w:val="20"/>
        </w:rPr>
      </w:pPr>
      <w:r w:rsidRPr="00B655C5">
        <w:rPr>
          <w:rFonts w:ascii="Arial" w:hAnsi="Arial" w:cs="Arial"/>
          <w:sz w:val="20"/>
          <w:szCs w:val="20"/>
        </w:rPr>
        <w:t xml:space="preserve">w przypadku, gdy Wykonawca nie rozpoczął wykonywania usługi w ustalonym terminie z przyczyn leżących po stronie Wykonawcy, </w:t>
      </w:r>
    </w:p>
    <w:p w:rsidR="004413E9" w:rsidRPr="00B655C5" w:rsidRDefault="004413E9" w:rsidP="00BB2AE0">
      <w:pPr>
        <w:pStyle w:val="Akapitzlist"/>
        <w:numPr>
          <w:ilvl w:val="0"/>
          <w:numId w:val="30"/>
        </w:numPr>
        <w:spacing w:after="60" w:line="240" w:lineRule="auto"/>
        <w:ind w:left="1276" w:hanging="142"/>
        <w:jc w:val="both"/>
        <w:rPr>
          <w:rFonts w:ascii="Arial" w:hAnsi="Arial" w:cs="Arial"/>
          <w:sz w:val="20"/>
          <w:szCs w:val="20"/>
        </w:rPr>
      </w:pPr>
      <w:r w:rsidRPr="00B655C5">
        <w:rPr>
          <w:rFonts w:ascii="Arial" w:hAnsi="Arial" w:cs="Arial"/>
          <w:sz w:val="20"/>
          <w:szCs w:val="20"/>
        </w:rPr>
        <w:lastRenderedPageBreak/>
        <w:t>w przypadku, gdy z przyczyn leżących po stronie Wykonawcy nastąpiła przerwa w realizacji przedmiotu umowy trwająca dłużej niż 7 dni,</w:t>
      </w:r>
    </w:p>
    <w:p w:rsidR="004413E9" w:rsidRDefault="004413E9" w:rsidP="00BB2AE0">
      <w:pPr>
        <w:pStyle w:val="Akapitzlist"/>
        <w:numPr>
          <w:ilvl w:val="0"/>
          <w:numId w:val="30"/>
        </w:numPr>
        <w:spacing w:after="60" w:line="240" w:lineRule="auto"/>
        <w:ind w:left="1276" w:hanging="142"/>
        <w:jc w:val="both"/>
        <w:rPr>
          <w:rFonts w:ascii="Arial" w:hAnsi="Arial" w:cs="Arial"/>
          <w:sz w:val="20"/>
          <w:szCs w:val="20"/>
        </w:rPr>
      </w:pPr>
      <w:r w:rsidRPr="00B655C5">
        <w:rPr>
          <w:rFonts w:ascii="Arial" w:hAnsi="Arial" w:cs="Arial"/>
          <w:sz w:val="20"/>
          <w:szCs w:val="20"/>
        </w:rPr>
        <w:t xml:space="preserve">jeżeli Wykonawca nie wykonuje </w:t>
      </w:r>
      <w:r w:rsidRPr="00CB2B86">
        <w:rPr>
          <w:rFonts w:ascii="Arial" w:hAnsi="Arial" w:cs="Arial"/>
          <w:sz w:val="20"/>
          <w:szCs w:val="20"/>
        </w:rPr>
        <w:t>przedmiotu umowy</w:t>
      </w:r>
      <w:r w:rsidRPr="00B655C5">
        <w:rPr>
          <w:rFonts w:ascii="Arial" w:hAnsi="Arial" w:cs="Arial"/>
          <w:sz w:val="20"/>
          <w:szCs w:val="20"/>
        </w:rPr>
        <w:t xml:space="preserve"> zgodnie z umową lub też nienależycie wykonuje swoje zobowiązania umowne. </w:t>
      </w:r>
    </w:p>
    <w:p w:rsidR="001A0464" w:rsidRPr="00117DD5" w:rsidRDefault="00A45096" w:rsidP="001A0464">
      <w:pPr>
        <w:pStyle w:val="Akapitzlist"/>
        <w:numPr>
          <w:ilvl w:val="0"/>
          <w:numId w:val="30"/>
        </w:numPr>
        <w:spacing w:after="60" w:line="240" w:lineRule="auto"/>
        <w:ind w:left="1276" w:hanging="142"/>
        <w:jc w:val="both"/>
        <w:rPr>
          <w:rFonts w:ascii="Arial" w:hAnsi="Arial" w:cs="Arial"/>
          <w:sz w:val="18"/>
          <w:szCs w:val="20"/>
        </w:rPr>
      </w:pPr>
      <w:r w:rsidRPr="00117DD5">
        <w:rPr>
          <w:rFonts w:ascii="Arial" w:hAnsi="Arial" w:cs="Arial"/>
          <w:sz w:val="20"/>
          <w:szCs w:val="20"/>
        </w:rPr>
        <w:t xml:space="preserve">w przypadku wystąpienia istotnej zmiany okoliczności powodującej, że wykonanie zamówienia </w:t>
      </w:r>
      <w:r w:rsidR="00211B51" w:rsidRPr="00117DD5">
        <w:rPr>
          <w:rFonts w:ascii="Arial" w:hAnsi="Arial" w:cs="Arial"/>
          <w:sz w:val="20"/>
          <w:szCs w:val="20"/>
        </w:rPr>
        <w:t xml:space="preserve">nie leży w interesie publicznym, a także </w:t>
      </w:r>
      <w:r w:rsidR="001A0464" w:rsidRPr="00117DD5">
        <w:rPr>
          <w:rFonts w:ascii="Arial" w:hAnsi="Arial" w:cs="Arial"/>
          <w:sz w:val="20"/>
        </w:rPr>
        <w:t>w razie opóźnienia  lub niemożności pozyskania środków na ten cel</w:t>
      </w:r>
      <w:r w:rsidR="001A0464" w:rsidRPr="00117DD5">
        <w:rPr>
          <w:rFonts w:ascii="Arial" w:hAnsi="Arial" w:cs="Arial"/>
          <w:sz w:val="18"/>
          <w:szCs w:val="20"/>
        </w:rPr>
        <w:t xml:space="preserve"> </w:t>
      </w:r>
      <w:r w:rsidR="001A0464" w:rsidRPr="00117DD5">
        <w:rPr>
          <w:rFonts w:ascii="Arial" w:hAnsi="Arial" w:cs="Arial"/>
          <w:sz w:val="20"/>
          <w:szCs w:val="20"/>
        </w:rPr>
        <w:t xml:space="preserve">Zamawiający </w:t>
      </w:r>
      <w:r w:rsidR="00D24317" w:rsidRPr="00117DD5">
        <w:rPr>
          <w:rFonts w:ascii="Arial" w:hAnsi="Arial" w:cs="Arial"/>
          <w:sz w:val="20"/>
          <w:szCs w:val="20"/>
        </w:rPr>
        <w:t>może odstąpić</w:t>
      </w:r>
      <w:r w:rsidRPr="00117DD5">
        <w:rPr>
          <w:rFonts w:ascii="Arial" w:hAnsi="Arial" w:cs="Arial"/>
          <w:sz w:val="20"/>
          <w:szCs w:val="20"/>
        </w:rPr>
        <w:t xml:space="preserve"> od realizacji części zamówienia</w:t>
      </w:r>
      <w:r w:rsidR="00D24317" w:rsidRPr="00117DD5">
        <w:rPr>
          <w:rFonts w:ascii="Arial" w:hAnsi="Arial" w:cs="Arial"/>
          <w:sz w:val="20"/>
          <w:szCs w:val="20"/>
        </w:rPr>
        <w:t>.</w:t>
      </w:r>
    </w:p>
    <w:p w:rsidR="004413E9" w:rsidRPr="00B655C5" w:rsidRDefault="004413E9" w:rsidP="004673D8">
      <w:pPr>
        <w:pStyle w:val="Akapitzlist"/>
        <w:numPr>
          <w:ilvl w:val="0"/>
          <w:numId w:val="43"/>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0"/>
          <w:szCs w:val="20"/>
        </w:rPr>
      </w:pPr>
      <w:r w:rsidRPr="00B655C5">
        <w:rPr>
          <w:rFonts w:ascii="Arial" w:hAnsi="Arial" w:cs="Arial"/>
          <w:sz w:val="20"/>
          <w:szCs w:val="20"/>
        </w:rPr>
        <w:t>Wykonawcy przysługuje prawo odstąpienia od umowy jeżeli Zamawiający nie wywiązuje się z obowiązku zapłaty rachunku pomimo dodatkowego pisemnego wezwania do zapłaty wystawionego w terminie 60 dni po upływie terminu za zapłatę, określonego w niniejszej umowie.</w:t>
      </w:r>
    </w:p>
    <w:p w:rsidR="004413E9" w:rsidRPr="00B655C5" w:rsidRDefault="004413E9" w:rsidP="00BB2AE0">
      <w:pPr>
        <w:spacing w:after="60" w:line="240" w:lineRule="auto"/>
        <w:jc w:val="center"/>
        <w:rPr>
          <w:rFonts w:ascii="Arial" w:hAnsi="Arial" w:cs="Arial"/>
          <w:sz w:val="20"/>
          <w:szCs w:val="20"/>
        </w:rPr>
      </w:pPr>
      <w:r w:rsidRPr="00B655C5">
        <w:rPr>
          <w:rFonts w:ascii="Arial" w:hAnsi="Arial" w:cs="Arial"/>
          <w:b/>
          <w:bCs/>
          <w:sz w:val="20"/>
          <w:szCs w:val="20"/>
        </w:rPr>
        <w:t>§ 11</w:t>
      </w:r>
      <w:r w:rsidR="00CB7534">
        <w:rPr>
          <w:rFonts w:ascii="Arial" w:hAnsi="Arial" w:cs="Arial"/>
          <w:b/>
          <w:bCs/>
          <w:sz w:val="20"/>
          <w:szCs w:val="20"/>
        </w:rPr>
        <w:t>.</w:t>
      </w: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Zmiana Umowy</w:t>
      </w:r>
    </w:p>
    <w:p w:rsidR="004413E9" w:rsidRPr="00B655C5" w:rsidRDefault="004413E9" w:rsidP="00BB2AE0">
      <w:pPr>
        <w:pStyle w:val="Akapitzlist"/>
        <w:numPr>
          <w:ilvl w:val="0"/>
          <w:numId w:val="31"/>
        </w:numPr>
        <w:spacing w:after="60" w:line="240" w:lineRule="auto"/>
        <w:jc w:val="both"/>
        <w:rPr>
          <w:rFonts w:ascii="Arial" w:hAnsi="Arial" w:cs="Arial"/>
          <w:sz w:val="20"/>
          <w:szCs w:val="20"/>
        </w:rPr>
      </w:pPr>
      <w:r w:rsidRPr="00B655C5">
        <w:rPr>
          <w:rFonts w:ascii="Arial" w:hAnsi="Arial" w:cs="Arial"/>
          <w:sz w:val="20"/>
          <w:szCs w:val="20"/>
        </w:rPr>
        <w:t xml:space="preserve">Zmiany i uzupełnienia niniejszej umowy, jak również wszelkie zawiadomienia, zapytania lub informacje odnoszące się lub wynikające z wykonania przedmiotu umowy, wymagają formy pisemnej, pod rygorem nieważności. </w:t>
      </w:r>
    </w:p>
    <w:p w:rsidR="004413E9" w:rsidRPr="00B655C5" w:rsidRDefault="004413E9" w:rsidP="00BB2AE0">
      <w:pPr>
        <w:pStyle w:val="Akapitzlist"/>
        <w:numPr>
          <w:ilvl w:val="0"/>
          <w:numId w:val="31"/>
        </w:numPr>
        <w:spacing w:after="60" w:line="240" w:lineRule="auto"/>
        <w:jc w:val="both"/>
        <w:rPr>
          <w:rFonts w:ascii="Arial" w:hAnsi="Arial" w:cs="Arial"/>
          <w:sz w:val="20"/>
          <w:szCs w:val="20"/>
        </w:rPr>
      </w:pPr>
      <w:r w:rsidRPr="00B655C5">
        <w:rPr>
          <w:rFonts w:ascii="Arial" w:hAnsi="Arial" w:cs="Arial"/>
          <w:sz w:val="20"/>
          <w:szCs w:val="20"/>
        </w:rPr>
        <w:t xml:space="preserve">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zmian przepisów prawa, jeżeli będzie to konieczne dla uzyskania celu określonego w postanowieniach umowy zawartej z Wykonawcą. </w:t>
      </w:r>
    </w:p>
    <w:p w:rsidR="004413E9" w:rsidRPr="00B655C5" w:rsidRDefault="004413E9" w:rsidP="00BB2AE0">
      <w:pPr>
        <w:spacing w:after="60" w:line="240" w:lineRule="auto"/>
        <w:jc w:val="both"/>
        <w:rPr>
          <w:rFonts w:ascii="Arial" w:hAnsi="Arial" w:cs="Arial"/>
          <w:sz w:val="20"/>
          <w:szCs w:val="20"/>
        </w:rPr>
      </w:pPr>
      <w:r w:rsidRPr="00B655C5">
        <w:rPr>
          <w:rFonts w:ascii="Arial" w:hAnsi="Arial" w:cs="Arial"/>
          <w:sz w:val="20"/>
          <w:szCs w:val="20"/>
        </w:rPr>
        <w:t xml:space="preserve"> </w:t>
      </w:r>
    </w:p>
    <w:p w:rsidR="004413E9" w:rsidRPr="00B655C5" w:rsidRDefault="004413E9" w:rsidP="00BB2AE0">
      <w:pPr>
        <w:spacing w:after="60" w:line="240" w:lineRule="auto"/>
        <w:jc w:val="center"/>
        <w:rPr>
          <w:rFonts w:ascii="Arial" w:hAnsi="Arial" w:cs="Arial"/>
          <w:sz w:val="20"/>
          <w:szCs w:val="20"/>
        </w:rPr>
      </w:pPr>
      <w:r w:rsidRPr="00B655C5">
        <w:rPr>
          <w:rFonts w:ascii="Arial" w:hAnsi="Arial" w:cs="Arial"/>
          <w:b/>
          <w:bCs/>
          <w:sz w:val="20"/>
          <w:szCs w:val="20"/>
        </w:rPr>
        <w:t>§ 12</w:t>
      </w:r>
      <w:r w:rsidR="00CB7534">
        <w:rPr>
          <w:rFonts w:ascii="Arial" w:hAnsi="Arial" w:cs="Arial"/>
          <w:b/>
          <w:bCs/>
          <w:sz w:val="20"/>
          <w:szCs w:val="20"/>
        </w:rPr>
        <w:t>.</w:t>
      </w:r>
    </w:p>
    <w:p w:rsidR="004413E9" w:rsidRPr="00B655C5" w:rsidRDefault="004413E9" w:rsidP="00BB2AE0">
      <w:pPr>
        <w:spacing w:after="60" w:line="240" w:lineRule="auto"/>
        <w:jc w:val="center"/>
        <w:rPr>
          <w:rFonts w:ascii="Arial" w:hAnsi="Arial" w:cs="Arial"/>
          <w:b/>
          <w:bCs/>
          <w:sz w:val="20"/>
          <w:szCs w:val="20"/>
        </w:rPr>
      </w:pPr>
      <w:r w:rsidRPr="00B655C5">
        <w:rPr>
          <w:rFonts w:ascii="Arial" w:hAnsi="Arial" w:cs="Arial"/>
          <w:b/>
          <w:bCs/>
          <w:sz w:val="20"/>
          <w:szCs w:val="20"/>
        </w:rPr>
        <w:t>Postanowienia końcowe</w:t>
      </w:r>
    </w:p>
    <w:p w:rsidR="004413E9" w:rsidRPr="00B655C5" w:rsidRDefault="004413E9" w:rsidP="00BB2AE0">
      <w:pPr>
        <w:pStyle w:val="Akapitzlist"/>
        <w:numPr>
          <w:ilvl w:val="0"/>
          <w:numId w:val="32"/>
        </w:numPr>
        <w:spacing w:after="60" w:line="240" w:lineRule="auto"/>
        <w:jc w:val="both"/>
        <w:rPr>
          <w:rFonts w:ascii="Arial" w:hAnsi="Arial" w:cs="Arial"/>
          <w:sz w:val="20"/>
          <w:szCs w:val="20"/>
        </w:rPr>
      </w:pPr>
      <w:r w:rsidRPr="00B655C5">
        <w:rPr>
          <w:rFonts w:ascii="Arial" w:hAnsi="Arial" w:cs="Arial"/>
          <w:sz w:val="20"/>
          <w:szCs w:val="20"/>
        </w:rPr>
        <w:t>W sprawach nie uregulowanych niniejszą umową mają zastosowanie odpowiednie przepisy Kodeksu Cywilnego.</w:t>
      </w:r>
    </w:p>
    <w:p w:rsidR="004413E9" w:rsidRPr="00B655C5" w:rsidRDefault="004413E9" w:rsidP="00BB2AE0">
      <w:pPr>
        <w:pStyle w:val="Akapitzlist"/>
        <w:numPr>
          <w:ilvl w:val="0"/>
          <w:numId w:val="32"/>
        </w:numPr>
        <w:spacing w:after="60" w:line="240" w:lineRule="auto"/>
        <w:jc w:val="both"/>
        <w:rPr>
          <w:rFonts w:ascii="Arial" w:hAnsi="Arial" w:cs="Arial"/>
          <w:sz w:val="20"/>
          <w:szCs w:val="20"/>
        </w:rPr>
      </w:pPr>
      <w:r w:rsidRPr="00B655C5">
        <w:rPr>
          <w:rFonts w:ascii="Arial" w:hAnsi="Arial" w:cs="Arial"/>
          <w:sz w:val="20"/>
          <w:szCs w:val="20"/>
        </w:rPr>
        <w:t>Ewentualne spory pomiędzy Stronami niniejszej umowy powinny być rozstrzygane na drodze polubownej, zaś w przypadku nie dojścia do porozumienia stron zostaną poddane pod rozstrzygnięcie rzeczowo właściwego sądu dla siedziby Zamawiającego.</w:t>
      </w:r>
    </w:p>
    <w:p w:rsidR="004413E9" w:rsidRPr="00B655C5" w:rsidRDefault="004413E9" w:rsidP="00BB2AE0">
      <w:pPr>
        <w:pStyle w:val="Akapitzlist"/>
        <w:numPr>
          <w:ilvl w:val="0"/>
          <w:numId w:val="32"/>
        </w:numPr>
        <w:spacing w:after="60" w:line="240" w:lineRule="auto"/>
        <w:jc w:val="both"/>
        <w:rPr>
          <w:rFonts w:ascii="Arial" w:hAnsi="Arial" w:cs="Arial"/>
          <w:sz w:val="20"/>
          <w:szCs w:val="20"/>
        </w:rPr>
      </w:pPr>
      <w:r w:rsidRPr="00B655C5">
        <w:rPr>
          <w:rFonts w:ascii="Arial" w:hAnsi="Arial" w:cs="Arial"/>
          <w:sz w:val="20"/>
          <w:szCs w:val="20"/>
        </w:rPr>
        <w:t>Wykonawca ma obowiązek informowania o wszelkich zmianach statusu prawnego swojej firmy, a także o wszczęciu postępowania upadłościowego, układowego i likwidacyjnego.</w:t>
      </w:r>
    </w:p>
    <w:p w:rsidR="004413E9" w:rsidRPr="00B655C5" w:rsidRDefault="004413E9" w:rsidP="00BB2AE0">
      <w:pPr>
        <w:pStyle w:val="Akapitzlist"/>
        <w:numPr>
          <w:ilvl w:val="0"/>
          <w:numId w:val="32"/>
        </w:numPr>
        <w:spacing w:after="60" w:line="240" w:lineRule="auto"/>
        <w:jc w:val="both"/>
        <w:rPr>
          <w:rFonts w:ascii="Arial" w:hAnsi="Arial" w:cs="Arial"/>
          <w:sz w:val="20"/>
          <w:szCs w:val="20"/>
        </w:rPr>
      </w:pPr>
      <w:r w:rsidRPr="00B655C5">
        <w:rPr>
          <w:rFonts w:ascii="Arial" w:hAnsi="Arial" w:cs="Arial"/>
          <w:sz w:val="20"/>
          <w:szCs w:val="20"/>
        </w:rPr>
        <w:t>Umowa niniejsza sporządzona została w dwóch jednobrzmiących egzemplarzach, po jednym egzemplarzu dla każdej ze stron.</w:t>
      </w:r>
    </w:p>
    <w:p w:rsidR="004413E9" w:rsidRPr="00B655C5" w:rsidRDefault="004413E9" w:rsidP="00BB2AE0">
      <w:pPr>
        <w:spacing w:after="60" w:line="240" w:lineRule="auto"/>
        <w:jc w:val="both"/>
        <w:rPr>
          <w:rFonts w:ascii="Arial" w:hAnsi="Arial" w:cs="Arial"/>
          <w:sz w:val="20"/>
          <w:szCs w:val="20"/>
        </w:rPr>
      </w:pPr>
    </w:p>
    <w:p w:rsidR="004413E9" w:rsidRDefault="004413E9" w:rsidP="00BB2AE0">
      <w:pPr>
        <w:spacing w:after="60" w:line="240" w:lineRule="auto"/>
        <w:jc w:val="both"/>
        <w:rPr>
          <w:rFonts w:ascii="Arial" w:hAnsi="Arial" w:cs="Arial"/>
          <w:sz w:val="20"/>
          <w:szCs w:val="20"/>
        </w:rPr>
      </w:pPr>
    </w:p>
    <w:p w:rsidR="00412C8E" w:rsidRDefault="00412C8E" w:rsidP="00BB2AE0">
      <w:pPr>
        <w:spacing w:after="60" w:line="240" w:lineRule="auto"/>
        <w:jc w:val="both"/>
        <w:rPr>
          <w:rFonts w:ascii="Arial" w:hAnsi="Arial" w:cs="Arial"/>
          <w:sz w:val="20"/>
          <w:szCs w:val="20"/>
        </w:rPr>
      </w:pPr>
    </w:p>
    <w:p w:rsidR="00412C8E" w:rsidRPr="00B655C5" w:rsidRDefault="00412C8E" w:rsidP="00BB2AE0">
      <w:pPr>
        <w:spacing w:after="60" w:line="240" w:lineRule="auto"/>
        <w:jc w:val="both"/>
        <w:rPr>
          <w:rFonts w:ascii="Arial" w:hAnsi="Arial" w:cs="Arial"/>
          <w:sz w:val="20"/>
          <w:szCs w:val="20"/>
        </w:rPr>
      </w:pPr>
    </w:p>
    <w:p w:rsidR="004413E9" w:rsidRPr="00B655C5" w:rsidRDefault="004413E9" w:rsidP="00BB2AE0">
      <w:pPr>
        <w:spacing w:after="60" w:line="240" w:lineRule="auto"/>
        <w:jc w:val="both"/>
        <w:rPr>
          <w:rFonts w:ascii="Arial" w:hAnsi="Arial" w:cs="Arial"/>
          <w:sz w:val="20"/>
          <w:szCs w:val="20"/>
        </w:rPr>
      </w:pPr>
      <w:r w:rsidRPr="00B655C5">
        <w:rPr>
          <w:rFonts w:ascii="Arial" w:hAnsi="Arial" w:cs="Arial"/>
          <w:sz w:val="20"/>
          <w:szCs w:val="20"/>
        </w:rPr>
        <w:t xml:space="preserve"> </w:t>
      </w:r>
      <w:r w:rsidRPr="00B655C5">
        <w:rPr>
          <w:rFonts w:ascii="Arial" w:hAnsi="Arial" w:cs="Arial"/>
          <w:sz w:val="20"/>
          <w:szCs w:val="20"/>
        </w:rPr>
        <w:tab/>
      </w:r>
      <w:r w:rsidRPr="00B655C5">
        <w:rPr>
          <w:rFonts w:ascii="Arial" w:hAnsi="Arial" w:cs="Arial"/>
          <w:sz w:val="20"/>
          <w:szCs w:val="20"/>
        </w:rPr>
        <w:tab/>
        <w:t xml:space="preserve">ZAMAWIAJACY </w:t>
      </w:r>
      <w:r w:rsidRPr="00B655C5">
        <w:rPr>
          <w:rFonts w:ascii="Arial" w:hAnsi="Arial" w:cs="Arial"/>
          <w:sz w:val="20"/>
          <w:szCs w:val="20"/>
        </w:rPr>
        <w:tab/>
      </w:r>
      <w:r w:rsidRPr="00B655C5">
        <w:rPr>
          <w:rFonts w:ascii="Arial" w:hAnsi="Arial" w:cs="Arial"/>
          <w:sz w:val="20"/>
          <w:szCs w:val="20"/>
        </w:rPr>
        <w:tab/>
      </w:r>
      <w:r w:rsidRPr="00B655C5">
        <w:rPr>
          <w:rFonts w:ascii="Arial" w:hAnsi="Arial" w:cs="Arial"/>
          <w:sz w:val="20"/>
          <w:szCs w:val="20"/>
        </w:rPr>
        <w:tab/>
      </w:r>
      <w:r w:rsidRPr="00B655C5">
        <w:rPr>
          <w:rFonts w:ascii="Arial" w:hAnsi="Arial" w:cs="Arial"/>
          <w:sz w:val="20"/>
          <w:szCs w:val="20"/>
        </w:rPr>
        <w:tab/>
      </w:r>
      <w:r w:rsidRPr="00B655C5">
        <w:rPr>
          <w:rFonts w:ascii="Arial" w:hAnsi="Arial" w:cs="Arial"/>
          <w:sz w:val="20"/>
          <w:szCs w:val="20"/>
        </w:rPr>
        <w:tab/>
        <w:t>WYKONAWCA</w:t>
      </w:r>
    </w:p>
    <w:sectPr w:rsidR="004413E9" w:rsidRPr="00B655C5" w:rsidSect="00ED4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5"/>
    <w:lvl w:ilvl="0">
      <w:start w:val="1"/>
      <w:numFmt w:val="decimal"/>
      <w:lvlText w:val="%1."/>
      <w:lvlJc w:val="left"/>
      <w:pPr>
        <w:tabs>
          <w:tab w:val="num" w:pos="360"/>
        </w:tabs>
      </w:pPr>
      <w:rPr>
        <w:b w:val="0"/>
      </w:rPr>
    </w:lvl>
  </w:abstractNum>
  <w:abstractNum w:abstractNumId="1">
    <w:nsid w:val="0415470C"/>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36C98"/>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E4DEC"/>
    <w:multiLevelType w:val="hybridMultilevel"/>
    <w:tmpl w:val="DAC0933C"/>
    <w:lvl w:ilvl="0" w:tplc="13C034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5E37C88"/>
    <w:multiLevelType w:val="hybridMultilevel"/>
    <w:tmpl w:val="B0C4C35A"/>
    <w:lvl w:ilvl="0" w:tplc="45763C0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7AF71E9"/>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10C8"/>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933C1"/>
    <w:multiLevelType w:val="hybridMultilevel"/>
    <w:tmpl w:val="E8FEF61E"/>
    <w:lvl w:ilvl="0" w:tplc="9294CDE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9423795"/>
    <w:multiLevelType w:val="hybridMultilevel"/>
    <w:tmpl w:val="E17CE5AE"/>
    <w:lvl w:ilvl="0" w:tplc="4D3C47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B61F21"/>
    <w:multiLevelType w:val="hybridMultilevel"/>
    <w:tmpl w:val="B29A52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2E020A"/>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B1DDD"/>
    <w:multiLevelType w:val="hybridMultilevel"/>
    <w:tmpl w:val="C0D08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4E01A6"/>
    <w:multiLevelType w:val="hybridMultilevel"/>
    <w:tmpl w:val="DFECF2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09E0258"/>
    <w:multiLevelType w:val="hybridMultilevel"/>
    <w:tmpl w:val="507AE7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77A8B"/>
    <w:multiLevelType w:val="hybridMultilevel"/>
    <w:tmpl w:val="E634FBF8"/>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15">
    <w:nsid w:val="25C83631"/>
    <w:multiLevelType w:val="hybridMultilevel"/>
    <w:tmpl w:val="69345C26"/>
    <w:lvl w:ilvl="0" w:tplc="4D3C47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9AC5523"/>
    <w:multiLevelType w:val="hybridMultilevel"/>
    <w:tmpl w:val="D81EA9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C5452F7"/>
    <w:multiLevelType w:val="hybridMultilevel"/>
    <w:tmpl w:val="B3B6EC3E"/>
    <w:lvl w:ilvl="0" w:tplc="5B4035B8">
      <w:start w:val="4"/>
      <w:numFmt w:val="decimal"/>
      <w:lvlText w:val="%1."/>
      <w:lvlJc w:val="left"/>
      <w:pPr>
        <w:tabs>
          <w:tab w:val="num" w:pos="360"/>
        </w:tabs>
        <w:ind w:left="34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6A0F6F"/>
    <w:multiLevelType w:val="hybridMultilevel"/>
    <w:tmpl w:val="EA96FC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DBB22E8"/>
    <w:multiLevelType w:val="hybridMultilevel"/>
    <w:tmpl w:val="59C65F66"/>
    <w:lvl w:ilvl="0" w:tplc="DBAE4C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39173C3"/>
    <w:multiLevelType w:val="hybridMultilevel"/>
    <w:tmpl w:val="A1828440"/>
    <w:lvl w:ilvl="0" w:tplc="13C034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8E55763"/>
    <w:multiLevelType w:val="hybridMultilevel"/>
    <w:tmpl w:val="98044188"/>
    <w:lvl w:ilvl="0" w:tplc="0415001B">
      <w:start w:val="1"/>
      <w:numFmt w:val="lowerRoman"/>
      <w:lvlText w:val="%1."/>
      <w:lvlJc w:val="right"/>
      <w:pPr>
        <w:ind w:left="-522" w:hanging="360"/>
      </w:pPr>
      <w:rPr>
        <w:rFonts w:hint="default"/>
      </w:rPr>
    </w:lvl>
    <w:lvl w:ilvl="1" w:tplc="04150019">
      <w:start w:val="1"/>
      <w:numFmt w:val="lowerLetter"/>
      <w:lvlText w:val="%2."/>
      <w:lvlJc w:val="left"/>
      <w:pPr>
        <w:ind w:left="198" w:hanging="360"/>
      </w:pPr>
    </w:lvl>
    <w:lvl w:ilvl="2" w:tplc="0415001B">
      <w:start w:val="1"/>
      <w:numFmt w:val="lowerRoman"/>
      <w:lvlText w:val="%3."/>
      <w:lvlJc w:val="right"/>
      <w:pPr>
        <w:ind w:left="918" w:hanging="180"/>
      </w:pPr>
    </w:lvl>
    <w:lvl w:ilvl="3" w:tplc="0415000F">
      <w:start w:val="1"/>
      <w:numFmt w:val="decimal"/>
      <w:lvlText w:val="%4."/>
      <w:lvlJc w:val="left"/>
      <w:pPr>
        <w:ind w:left="1638" w:hanging="360"/>
      </w:pPr>
    </w:lvl>
    <w:lvl w:ilvl="4" w:tplc="04150019">
      <w:start w:val="1"/>
      <w:numFmt w:val="lowerLetter"/>
      <w:lvlText w:val="%5."/>
      <w:lvlJc w:val="left"/>
      <w:pPr>
        <w:ind w:left="2358" w:hanging="360"/>
      </w:pPr>
    </w:lvl>
    <w:lvl w:ilvl="5" w:tplc="0415001B">
      <w:start w:val="1"/>
      <w:numFmt w:val="lowerRoman"/>
      <w:lvlText w:val="%6."/>
      <w:lvlJc w:val="right"/>
      <w:pPr>
        <w:ind w:left="3078" w:hanging="180"/>
      </w:pPr>
    </w:lvl>
    <w:lvl w:ilvl="6" w:tplc="0415000F">
      <w:start w:val="1"/>
      <w:numFmt w:val="decimal"/>
      <w:lvlText w:val="%7."/>
      <w:lvlJc w:val="left"/>
      <w:pPr>
        <w:ind w:left="3798" w:hanging="360"/>
      </w:pPr>
    </w:lvl>
    <w:lvl w:ilvl="7" w:tplc="04150019">
      <w:start w:val="1"/>
      <w:numFmt w:val="lowerLetter"/>
      <w:lvlText w:val="%8."/>
      <w:lvlJc w:val="left"/>
      <w:pPr>
        <w:ind w:left="4518" w:hanging="360"/>
      </w:pPr>
    </w:lvl>
    <w:lvl w:ilvl="8" w:tplc="0415001B">
      <w:start w:val="1"/>
      <w:numFmt w:val="lowerRoman"/>
      <w:lvlText w:val="%9."/>
      <w:lvlJc w:val="right"/>
      <w:pPr>
        <w:ind w:left="5238" w:hanging="180"/>
      </w:pPr>
    </w:lvl>
  </w:abstractNum>
  <w:abstractNum w:abstractNumId="22">
    <w:nsid w:val="4093101A"/>
    <w:multiLevelType w:val="hybridMultilevel"/>
    <w:tmpl w:val="C8329F5C"/>
    <w:lvl w:ilvl="0" w:tplc="9294CDE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2585A29"/>
    <w:multiLevelType w:val="hybridMultilevel"/>
    <w:tmpl w:val="D910F6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B6DD4"/>
    <w:multiLevelType w:val="hybridMultilevel"/>
    <w:tmpl w:val="4678B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64F7F97"/>
    <w:multiLevelType w:val="hybridMultilevel"/>
    <w:tmpl w:val="305CB0F8"/>
    <w:lvl w:ilvl="0" w:tplc="8BBC236E">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75303A8"/>
    <w:multiLevelType w:val="hybridMultilevel"/>
    <w:tmpl w:val="D24C5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8E95FAF"/>
    <w:multiLevelType w:val="hybridMultilevel"/>
    <w:tmpl w:val="32F43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CF7578"/>
    <w:multiLevelType w:val="hybridMultilevel"/>
    <w:tmpl w:val="ACC460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431607"/>
    <w:multiLevelType w:val="hybridMultilevel"/>
    <w:tmpl w:val="24D8DF96"/>
    <w:lvl w:ilvl="0" w:tplc="9294CDE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1A618FB"/>
    <w:multiLevelType w:val="hybridMultilevel"/>
    <w:tmpl w:val="0046B7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544533F6"/>
    <w:multiLevelType w:val="hybridMultilevel"/>
    <w:tmpl w:val="0AA6D1E6"/>
    <w:lvl w:ilvl="0" w:tplc="0415000F">
      <w:start w:val="1"/>
      <w:numFmt w:val="decimal"/>
      <w:lvlText w:val="%1."/>
      <w:lvlJc w:val="left"/>
      <w:pPr>
        <w:ind w:left="2340" w:hanging="360"/>
      </w:pPr>
    </w:lvl>
    <w:lvl w:ilvl="1" w:tplc="CD4C7A6C" w:tentative="1">
      <w:start w:val="1"/>
      <w:numFmt w:val="lowerLetter"/>
      <w:lvlText w:val="%2."/>
      <w:lvlJc w:val="left"/>
      <w:pPr>
        <w:ind w:left="3060" w:hanging="360"/>
      </w:pPr>
    </w:lvl>
    <w:lvl w:ilvl="2" w:tplc="0415000F"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554B6410"/>
    <w:multiLevelType w:val="hybridMultilevel"/>
    <w:tmpl w:val="ED84782E"/>
    <w:lvl w:ilvl="0" w:tplc="9294CD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E90053"/>
    <w:multiLevelType w:val="hybridMultilevel"/>
    <w:tmpl w:val="B97693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57663676"/>
    <w:multiLevelType w:val="hybridMultilevel"/>
    <w:tmpl w:val="45762306"/>
    <w:lvl w:ilvl="0" w:tplc="902ED0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586D0A52"/>
    <w:multiLevelType w:val="hybridMultilevel"/>
    <w:tmpl w:val="A798E2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A18169E"/>
    <w:multiLevelType w:val="hybridMultilevel"/>
    <w:tmpl w:val="D752FE3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B477371"/>
    <w:multiLevelType w:val="hybridMultilevel"/>
    <w:tmpl w:val="590C8208"/>
    <w:lvl w:ilvl="0" w:tplc="0415000F">
      <w:start w:val="1"/>
      <w:numFmt w:val="decimal"/>
      <w:lvlText w:val="%1."/>
      <w:lvlJc w:val="left"/>
      <w:pPr>
        <w:ind w:left="360" w:hanging="360"/>
      </w:pPr>
    </w:lvl>
    <w:lvl w:ilvl="1" w:tplc="81900BA8">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66DB28B3"/>
    <w:multiLevelType w:val="hybridMultilevel"/>
    <w:tmpl w:val="2092E090"/>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85714C9"/>
    <w:multiLevelType w:val="hybridMultilevel"/>
    <w:tmpl w:val="87926DA0"/>
    <w:lvl w:ilvl="0" w:tplc="9294CDE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9DD04AB"/>
    <w:multiLevelType w:val="hybridMultilevel"/>
    <w:tmpl w:val="A4026556"/>
    <w:lvl w:ilvl="0" w:tplc="089A72B6">
      <w:start w:val="1"/>
      <w:numFmt w:val="bullet"/>
      <w:lvlText w:val="-"/>
      <w:lvlJc w:val="left"/>
      <w:pPr>
        <w:ind w:left="1069" w:hanging="360"/>
      </w:pPr>
      <w:rPr>
        <w:rFonts w:ascii="Arial Narrow" w:hAnsi="Arial Narro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nsid w:val="6ACC6F78"/>
    <w:multiLevelType w:val="hybridMultilevel"/>
    <w:tmpl w:val="41DE6F4A"/>
    <w:lvl w:ilvl="0" w:tplc="E2F676A0">
      <w:start w:val="1"/>
      <w:numFmt w:val="lowerLetter"/>
      <w:lvlText w:val="%1."/>
      <w:lvlJc w:val="left"/>
      <w:pPr>
        <w:ind w:left="1069" w:hanging="360"/>
      </w:pPr>
      <w:rPr>
        <w:rFonts w:ascii="Arial" w:eastAsia="Calibri"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74C86CF8"/>
    <w:multiLevelType w:val="hybridMultilevel"/>
    <w:tmpl w:val="69A0B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4FF30A0"/>
    <w:multiLevelType w:val="hybridMultilevel"/>
    <w:tmpl w:val="3B84B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6BC556A"/>
    <w:multiLevelType w:val="hybridMultilevel"/>
    <w:tmpl w:val="EE3C122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A8B6B63"/>
    <w:multiLevelType w:val="hybridMultilevel"/>
    <w:tmpl w:val="4D20220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AE57562"/>
    <w:multiLevelType w:val="hybridMultilevel"/>
    <w:tmpl w:val="0E82E150"/>
    <w:lvl w:ilvl="0" w:tplc="FF980B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DFE5D08"/>
    <w:multiLevelType w:val="hybridMultilevel"/>
    <w:tmpl w:val="9ECA24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6"/>
  </w:num>
  <w:num w:numId="3">
    <w:abstractNumId w:val="45"/>
  </w:num>
  <w:num w:numId="4">
    <w:abstractNumId w:val="33"/>
  </w:num>
  <w:num w:numId="5">
    <w:abstractNumId w:val="24"/>
  </w:num>
  <w:num w:numId="6">
    <w:abstractNumId w:val="14"/>
  </w:num>
  <w:num w:numId="7">
    <w:abstractNumId w:val="29"/>
  </w:num>
  <w:num w:numId="8">
    <w:abstractNumId w:val="28"/>
  </w:num>
  <w:num w:numId="9">
    <w:abstractNumId w:val="32"/>
  </w:num>
  <w:num w:numId="10">
    <w:abstractNumId w:val="7"/>
  </w:num>
  <w:num w:numId="11">
    <w:abstractNumId w:val="22"/>
  </w:num>
  <w:num w:numId="12">
    <w:abstractNumId w:val="39"/>
  </w:num>
  <w:num w:numId="13">
    <w:abstractNumId w:val="43"/>
  </w:num>
  <w:num w:numId="14">
    <w:abstractNumId w:val="47"/>
  </w:num>
  <w:num w:numId="15">
    <w:abstractNumId w:val="30"/>
  </w:num>
  <w:num w:numId="16">
    <w:abstractNumId w:val="19"/>
  </w:num>
  <w:num w:numId="17">
    <w:abstractNumId w:val="18"/>
  </w:num>
  <w:num w:numId="18">
    <w:abstractNumId w:val="27"/>
  </w:num>
  <w:num w:numId="19">
    <w:abstractNumId w:val="15"/>
  </w:num>
  <w:num w:numId="20">
    <w:abstractNumId w:val="3"/>
  </w:num>
  <w:num w:numId="21">
    <w:abstractNumId w:val="37"/>
  </w:num>
  <w:num w:numId="22">
    <w:abstractNumId w:val="35"/>
  </w:num>
  <w:num w:numId="23">
    <w:abstractNumId w:val="11"/>
  </w:num>
  <w:num w:numId="24">
    <w:abstractNumId w:val="20"/>
  </w:num>
  <w:num w:numId="25">
    <w:abstractNumId w:val="12"/>
  </w:num>
  <w:num w:numId="26">
    <w:abstractNumId w:val="36"/>
  </w:num>
  <w:num w:numId="27">
    <w:abstractNumId w:val="4"/>
  </w:num>
  <w:num w:numId="28">
    <w:abstractNumId w:val="8"/>
  </w:num>
  <w:num w:numId="29">
    <w:abstractNumId w:val="38"/>
  </w:num>
  <w:num w:numId="30">
    <w:abstractNumId w:val="21"/>
  </w:num>
  <w:num w:numId="31">
    <w:abstractNumId w:val="16"/>
  </w:num>
  <w:num w:numId="32">
    <w:abstractNumId w:val="42"/>
  </w:num>
  <w:num w:numId="33">
    <w:abstractNumId w:val="34"/>
  </w:num>
  <w:num w:numId="34">
    <w:abstractNumId w:val="0"/>
  </w:num>
  <w:num w:numId="35">
    <w:abstractNumId w:val="17"/>
  </w:num>
  <w:num w:numId="36">
    <w:abstractNumId w:val="40"/>
  </w:num>
  <w:num w:numId="37">
    <w:abstractNumId w:val="13"/>
  </w:num>
  <w:num w:numId="38">
    <w:abstractNumId w:val="1"/>
  </w:num>
  <w:num w:numId="39">
    <w:abstractNumId w:val="2"/>
  </w:num>
  <w:num w:numId="40">
    <w:abstractNumId w:val="6"/>
  </w:num>
  <w:num w:numId="41">
    <w:abstractNumId w:val="23"/>
  </w:num>
  <w:num w:numId="42">
    <w:abstractNumId w:val="10"/>
  </w:num>
  <w:num w:numId="43">
    <w:abstractNumId w:val="5"/>
  </w:num>
  <w:num w:numId="44">
    <w:abstractNumId w:val="31"/>
  </w:num>
  <w:num w:numId="45">
    <w:abstractNumId w:val="44"/>
  </w:num>
  <w:num w:numId="46">
    <w:abstractNumId w:val="41"/>
  </w:num>
  <w:num w:numId="47">
    <w:abstractNumId w:val="26"/>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compat/>
  <w:rsids>
    <w:rsidRoot w:val="00C40A48"/>
    <w:rsid w:val="000032CF"/>
    <w:rsid w:val="00012E75"/>
    <w:rsid w:val="00013414"/>
    <w:rsid w:val="00023F8D"/>
    <w:rsid w:val="00031887"/>
    <w:rsid w:val="00061950"/>
    <w:rsid w:val="00090324"/>
    <w:rsid w:val="000908B5"/>
    <w:rsid w:val="000A0991"/>
    <w:rsid w:val="000B2FC1"/>
    <w:rsid w:val="0010097A"/>
    <w:rsid w:val="00113FDC"/>
    <w:rsid w:val="00117DD5"/>
    <w:rsid w:val="00125DAF"/>
    <w:rsid w:val="001808A0"/>
    <w:rsid w:val="0019350C"/>
    <w:rsid w:val="001A0464"/>
    <w:rsid w:val="001A132C"/>
    <w:rsid w:val="001D7F64"/>
    <w:rsid w:val="001E4461"/>
    <w:rsid w:val="00210CF8"/>
    <w:rsid w:val="00211B51"/>
    <w:rsid w:val="00221ACF"/>
    <w:rsid w:val="00232A55"/>
    <w:rsid w:val="002375AD"/>
    <w:rsid w:val="0024542D"/>
    <w:rsid w:val="0025139E"/>
    <w:rsid w:val="002625FC"/>
    <w:rsid w:val="002651AC"/>
    <w:rsid w:val="002701AE"/>
    <w:rsid w:val="002729AA"/>
    <w:rsid w:val="00274A5E"/>
    <w:rsid w:val="002B2EF3"/>
    <w:rsid w:val="002D2CF8"/>
    <w:rsid w:val="002F6290"/>
    <w:rsid w:val="00307BC2"/>
    <w:rsid w:val="0031547C"/>
    <w:rsid w:val="00317B8B"/>
    <w:rsid w:val="003205AF"/>
    <w:rsid w:val="00337FDD"/>
    <w:rsid w:val="003430BC"/>
    <w:rsid w:val="00381BAD"/>
    <w:rsid w:val="00385CF5"/>
    <w:rsid w:val="003A37AE"/>
    <w:rsid w:val="003A3C43"/>
    <w:rsid w:val="003E4A14"/>
    <w:rsid w:val="003F1F75"/>
    <w:rsid w:val="00412C8E"/>
    <w:rsid w:val="00433C22"/>
    <w:rsid w:val="00434E2C"/>
    <w:rsid w:val="00437609"/>
    <w:rsid w:val="004413E9"/>
    <w:rsid w:val="0046705E"/>
    <w:rsid w:val="004673D8"/>
    <w:rsid w:val="004B1582"/>
    <w:rsid w:val="004C560A"/>
    <w:rsid w:val="004F705F"/>
    <w:rsid w:val="00513DA6"/>
    <w:rsid w:val="005242A8"/>
    <w:rsid w:val="00526D67"/>
    <w:rsid w:val="00534E30"/>
    <w:rsid w:val="00583161"/>
    <w:rsid w:val="005835DE"/>
    <w:rsid w:val="005B733E"/>
    <w:rsid w:val="005D44E5"/>
    <w:rsid w:val="005D676D"/>
    <w:rsid w:val="005D6AB7"/>
    <w:rsid w:val="005F3C60"/>
    <w:rsid w:val="00611E1C"/>
    <w:rsid w:val="00621D5F"/>
    <w:rsid w:val="00693ABB"/>
    <w:rsid w:val="006A776C"/>
    <w:rsid w:val="006B3FFC"/>
    <w:rsid w:val="006C1E68"/>
    <w:rsid w:val="006C515A"/>
    <w:rsid w:val="006E5EC6"/>
    <w:rsid w:val="0075201F"/>
    <w:rsid w:val="00755352"/>
    <w:rsid w:val="00782409"/>
    <w:rsid w:val="007F093D"/>
    <w:rsid w:val="007F5134"/>
    <w:rsid w:val="00837F2F"/>
    <w:rsid w:val="0085031E"/>
    <w:rsid w:val="008665B0"/>
    <w:rsid w:val="00872306"/>
    <w:rsid w:val="008854AA"/>
    <w:rsid w:val="00892818"/>
    <w:rsid w:val="008A3394"/>
    <w:rsid w:val="008C0EF3"/>
    <w:rsid w:val="008F091F"/>
    <w:rsid w:val="00917C9E"/>
    <w:rsid w:val="009514AB"/>
    <w:rsid w:val="00956518"/>
    <w:rsid w:val="00967818"/>
    <w:rsid w:val="0097278B"/>
    <w:rsid w:val="00975388"/>
    <w:rsid w:val="009A7E16"/>
    <w:rsid w:val="009C7A77"/>
    <w:rsid w:val="00A37999"/>
    <w:rsid w:val="00A45096"/>
    <w:rsid w:val="00A73F83"/>
    <w:rsid w:val="00AB41D9"/>
    <w:rsid w:val="00AD3CD7"/>
    <w:rsid w:val="00B02EFD"/>
    <w:rsid w:val="00B57D2E"/>
    <w:rsid w:val="00B655C5"/>
    <w:rsid w:val="00BB2AE0"/>
    <w:rsid w:val="00BB33A0"/>
    <w:rsid w:val="00BC1AAE"/>
    <w:rsid w:val="00BE456A"/>
    <w:rsid w:val="00C16374"/>
    <w:rsid w:val="00C40A48"/>
    <w:rsid w:val="00C5027E"/>
    <w:rsid w:val="00CA02C0"/>
    <w:rsid w:val="00CB2B86"/>
    <w:rsid w:val="00CB5776"/>
    <w:rsid w:val="00CB7534"/>
    <w:rsid w:val="00CC21A0"/>
    <w:rsid w:val="00CE19DA"/>
    <w:rsid w:val="00CE5333"/>
    <w:rsid w:val="00CE5B36"/>
    <w:rsid w:val="00CF3AC8"/>
    <w:rsid w:val="00CF5389"/>
    <w:rsid w:val="00D23F19"/>
    <w:rsid w:val="00D24317"/>
    <w:rsid w:val="00D46642"/>
    <w:rsid w:val="00D73810"/>
    <w:rsid w:val="00D84324"/>
    <w:rsid w:val="00D92A17"/>
    <w:rsid w:val="00DC381A"/>
    <w:rsid w:val="00DC7A21"/>
    <w:rsid w:val="00DD657F"/>
    <w:rsid w:val="00DD7BD4"/>
    <w:rsid w:val="00E07DDB"/>
    <w:rsid w:val="00E262FC"/>
    <w:rsid w:val="00E515D1"/>
    <w:rsid w:val="00E73591"/>
    <w:rsid w:val="00E74A1D"/>
    <w:rsid w:val="00E752BF"/>
    <w:rsid w:val="00EB24A7"/>
    <w:rsid w:val="00EB5418"/>
    <w:rsid w:val="00ED4923"/>
    <w:rsid w:val="00F01702"/>
    <w:rsid w:val="00F055E6"/>
    <w:rsid w:val="00F10565"/>
    <w:rsid w:val="00FB691B"/>
    <w:rsid w:val="00FC69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923"/>
    <w:pPr>
      <w:spacing w:after="160" w:line="259"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rsid w:val="00A3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A37999"/>
    <w:rPr>
      <w:rFonts w:ascii="Courier New" w:hAnsi="Courier New" w:cs="Courier New"/>
      <w:sz w:val="20"/>
      <w:szCs w:val="20"/>
      <w:lang w:eastAsia="pl-PL"/>
    </w:rPr>
  </w:style>
  <w:style w:type="paragraph" w:styleId="Akapitzlist">
    <w:name w:val="List Paragraph"/>
    <w:basedOn w:val="Normalny"/>
    <w:uiPriority w:val="99"/>
    <w:qFormat/>
    <w:rsid w:val="00A37999"/>
    <w:pPr>
      <w:ind w:left="720"/>
    </w:pPr>
  </w:style>
  <w:style w:type="paragraph" w:customStyle="1" w:styleId="Znak">
    <w:name w:val="Znak"/>
    <w:basedOn w:val="Normalny"/>
    <w:autoRedefine/>
    <w:uiPriority w:val="99"/>
    <w:rsid w:val="00A73F83"/>
    <w:pPr>
      <w:spacing w:after="0" w:line="240" w:lineRule="auto"/>
      <w:ind w:left="360"/>
      <w:jc w:val="both"/>
    </w:pPr>
    <w:rPr>
      <w:rFonts w:cs="Times New Roman"/>
      <w:sz w:val="24"/>
      <w:szCs w:val="24"/>
      <w:lang w:eastAsia="pl-PL"/>
    </w:rPr>
  </w:style>
  <w:style w:type="character" w:customStyle="1" w:styleId="WW8Num5z0">
    <w:name w:val="WW8Num5z0"/>
    <w:rsid w:val="006A776C"/>
    <w:rPr>
      <w:rFonts w:ascii="Times New Roman" w:hAnsi="Times New Roman"/>
      <w:b w:val="0"/>
      <w:i w:val="0"/>
      <w:strike w:val="0"/>
      <w:dstrike w:val="0"/>
      <w:color w:val="auto"/>
      <w:sz w:val="22"/>
    </w:rPr>
  </w:style>
  <w:style w:type="paragraph" w:customStyle="1" w:styleId="Standard">
    <w:name w:val="Standard"/>
    <w:rsid w:val="00526D67"/>
    <w:pPr>
      <w:widowControl w:val="0"/>
      <w:suppressAutoHyphens/>
      <w:autoSpaceDE w:val="0"/>
    </w:pPr>
    <w:rPr>
      <w:rFonts w:ascii="Times New Roman" w:eastAsia="Arial" w:hAnsi="Times New Roman"/>
      <w:sz w:val="20"/>
      <w:szCs w:val="24"/>
      <w:lang w:eastAsia="ar-SA"/>
    </w:rPr>
  </w:style>
  <w:style w:type="character" w:styleId="Odwoaniedokomentarza">
    <w:name w:val="annotation reference"/>
    <w:basedOn w:val="Domylnaczcionkaakapitu"/>
    <w:uiPriority w:val="99"/>
    <w:semiHidden/>
    <w:unhideWhenUsed/>
    <w:rsid w:val="00AB41D9"/>
    <w:rPr>
      <w:sz w:val="16"/>
      <w:szCs w:val="16"/>
    </w:rPr>
  </w:style>
  <w:style w:type="paragraph" w:styleId="Tekstkomentarza">
    <w:name w:val="annotation text"/>
    <w:basedOn w:val="Normalny"/>
    <w:link w:val="TekstkomentarzaZnak"/>
    <w:uiPriority w:val="99"/>
    <w:semiHidden/>
    <w:unhideWhenUsed/>
    <w:rsid w:val="00AB4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41D9"/>
    <w:rPr>
      <w:rFonts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AB41D9"/>
    <w:rPr>
      <w:b/>
      <w:bCs/>
    </w:rPr>
  </w:style>
  <w:style w:type="character" w:customStyle="1" w:styleId="TematkomentarzaZnak">
    <w:name w:val="Temat komentarza Znak"/>
    <w:basedOn w:val="TekstkomentarzaZnak"/>
    <w:link w:val="Tematkomentarza"/>
    <w:uiPriority w:val="99"/>
    <w:semiHidden/>
    <w:rsid w:val="00AB41D9"/>
    <w:rPr>
      <w:b/>
      <w:bCs/>
    </w:rPr>
  </w:style>
  <w:style w:type="paragraph" w:styleId="Tekstdymka">
    <w:name w:val="Balloon Text"/>
    <w:basedOn w:val="Normalny"/>
    <w:link w:val="TekstdymkaZnak"/>
    <w:uiPriority w:val="99"/>
    <w:semiHidden/>
    <w:unhideWhenUsed/>
    <w:rsid w:val="00AB41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1D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03457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2751-19D1-445D-91EC-A69E2AEF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2148</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Łukasz Gozdek</dc:creator>
  <cp:lastModifiedBy>wojtek_k</cp:lastModifiedBy>
  <cp:revision>7</cp:revision>
  <dcterms:created xsi:type="dcterms:W3CDTF">2017-06-30T09:17:00Z</dcterms:created>
  <dcterms:modified xsi:type="dcterms:W3CDTF">2017-06-30T10:14:00Z</dcterms:modified>
</cp:coreProperties>
</file>