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0C4CAF" w:rsidRDefault="00441D5A" w:rsidP="006E45D4">
      <w:pPr>
        <w:spacing w:line="23" w:lineRule="atLeast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bookmarkStart w:id="0" w:name="_GoBack"/>
      <w:bookmarkEnd w:id="0"/>
      <w:r w:rsidR="00EF2888" w:rsidRPr="000C4CAF">
        <w:rPr>
          <w:rFonts w:ascii="Arial" w:hAnsi="Arial" w:cs="Arial"/>
          <w:i/>
          <w:sz w:val="20"/>
          <w:szCs w:val="20"/>
        </w:rPr>
        <w:t>ałącznik nr 1</w:t>
      </w:r>
    </w:p>
    <w:p w:rsidR="00EF2888" w:rsidRPr="000C4CAF" w:rsidRDefault="00537356" w:rsidP="006E45D4">
      <w:pPr>
        <w:spacing w:line="23" w:lineRule="atLeast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0C4CAF">
        <w:rPr>
          <w:rFonts w:ascii="Arial" w:hAnsi="Arial" w:cs="Arial"/>
          <w:i/>
          <w:sz w:val="20"/>
          <w:szCs w:val="20"/>
        </w:rPr>
        <w:t>do zapytania ofertowego 02/2019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537356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37356" w:rsidRPr="00EE634D" w:rsidRDefault="00537356" w:rsidP="006E45D4">
      <w:pP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na wykonanie usług poligraficznych dla Muzeum Okręgowego w Tarnowie</w:t>
      </w:r>
    </w:p>
    <w:p w:rsidR="00EF2888" w:rsidRPr="00537356" w:rsidRDefault="00537356" w:rsidP="006E45D4">
      <w:pPr>
        <w:spacing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okresie do 31.12.2019 </w:t>
      </w:r>
      <w:r w:rsidR="00EF2888" w:rsidRPr="00537356">
        <w:rPr>
          <w:rFonts w:ascii="Arial" w:hAnsi="Arial" w:cs="Arial"/>
          <w:b/>
          <w:bCs/>
          <w:sz w:val="20"/>
          <w:szCs w:val="20"/>
        </w:rPr>
        <w:t>r.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537356" w:rsidP="006E45D4">
      <w:pPr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F2888" w:rsidRPr="00537356">
        <w:rPr>
          <w:rFonts w:ascii="Arial" w:hAnsi="Arial" w:cs="Arial"/>
          <w:sz w:val="20"/>
          <w:szCs w:val="20"/>
        </w:rPr>
        <w:t>ane Wykonawcy: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azwa: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</w:p>
    <w:p w:rsidR="00EF2888" w:rsidRPr="00537356" w:rsidRDefault="00EF2888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 w:rsidRPr="00537356">
        <w:rPr>
          <w:rFonts w:ascii="Arial" w:hAnsi="Arial" w:cs="Arial"/>
          <w:color w:val="000000"/>
          <w:sz w:val="20"/>
          <w:szCs w:val="20"/>
        </w:rPr>
        <w:tab/>
      </w:r>
      <w:r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iedziba: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..................................................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EF2888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 w:rsidRPr="00537356">
        <w:rPr>
          <w:rFonts w:ascii="Arial" w:hAnsi="Arial" w:cs="Arial"/>
          <w:color w:val="000000"/>
          <w:sz w:val="20"/>
          <w:szCs w:val="20"/>
        </w:rPr>
        <w:tab/>
      </w:r>
      <w:r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 xml:space="preserve">dres poczty elektronicznej: 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trona internetowa: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umer telefonu: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umer faksu: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</w:p>
    <w:p w:rsidR="00EF2888" w:rsidRPr="00537356" w:rsidRDefault="00537356" w:rsidP="006E45D4">
      <w:pPr>
        <w:widowControl w:val="0"/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umer REGON: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EF2888" w:rsidRPr="00537356" w:rsidRDefault="00537356" w:rsidP="006E45D4">
      <w:pPr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>umer NIP:</w:t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</w:r>
      <w:r w:rsidR="00EF2888" w:rsidRPr="00537356">
        <w:rPr>
          <w:rFonts w:ascii="Arial" w:hAnsi="Arial" w:cs="Arial"/>
          <w:color w:val="000000"/>
          <w:sz w:val="20"/>
          <w:szCs w:val="20"/>
        </w:rPr>
        <w:tab/>
        <w:t>................................................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37356">
        <w:rPr>
          <w:rFonts w:ascii="Arial" w:hAnsi="Arial" w:cs="Arial"/>
          <w:color w:val="000000"/>
          <w:sz w:val="20"/>
          <w:szCs w:val="20"/>
        </w:rPr>
        <w:t>Postępowanie o wartości szacunkowej nie przekraczającej progu stosowania ustawy z dnia 29 stycznia 2004 roku Prawo zamówień publicznych (</w:t>
      </w:r>
      <w:r w:rsidR="00537356" w:rsidRPr="00537356">
        <w:rPr>
          <w:rFonts w:ascii="Arial" w:hAnsi="Arial" w:cs="Arial"/>
          <w:sz w:val="20"/>
          <w:szCs w:val="20"/>
        </w:rPr>
        <w:t>tekst jednolity Dz.U  z 2018 r. poz. 1986</w:t>
      </w:r>
      <w:r w:rsidRPr="00537356">
        <w:rPr>
          <w:rFonts w:ascii="Arial" w:hAnsi="Arial" w:cs="Arial"/>
          <w:color w:val="000000"/>
          <w:sz w:val="20"/>
          <w:szCs w:val="20"/>
        </w:rPr>
        <w:t>) określonego w art. 4 pkt. 8.</w:t>
      </w: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Wszystkie wartości w ofercie (wyrażone w PLN) należy podać z dokładnością do dwóch miejsc po przecinku.</w:t>
      </w: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383"/>
        <w:gridCol w:w="1176"/>
        <w:gridCol w:w="1592"/>
        <w:gridCol w:w="1384"/>
        <w:gridCol w:w="1384"/>
      </w:tblGrid>
      <w:tr w:rsidR="00EF2888" w:rsidRPr="00537356" w:rsidTr="00537356">
        <w:trPr>
          <w:tblHeader/>
        </w:trPr>
        <w:tc>
          <w:tcPr>
            <w:tcW w:w="2155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odzaj wydruku</w:t>
            </w:r>
          </w:p>
        </w:tc>
        <w:tc>
          <w:tcPr>
            <w:tcW w:w="1383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akład dla jednego wzoru</w:t>
            </w:r>
          </w:p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76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wzorów</w:t>
            </w:r>
          </w:p>
        </w:tc>
        <w:tc>
          <w:tcPr>
            <w:tcW w:w="1592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ena jednostkowa</w:t>
            </w:r>
          </w:p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oszt druku</w:t>
            </w:r>
          </w:p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537356" w:rsidRDefault="00537356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EF2888"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oszt druku</w:t>
            </w:r>
          </w:p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EF2888" w:rsidRPr="00537356" w:rsidTr="00537356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592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7356">
              <w:rPr>
                <w:rFonts w:ascii="Arial" w:hAnsi="Arial" w:cs="Arial"/>
                <w:i/>
                <w:iCs/>
                <w:sz w:val="20"/>
                <w:szCs w:val="20"/>
              </w:rPr>
              <w:t>(6)</w:t>
            </w:r>
          </w:p>
        </w:tc>
      </w:tr>
      <w:tr w:rsidR="00910DAD" w:rsidRPr="00537356" w:rsidTr="00910DAD">
        <w:tc>
          <w:tcPr>
            <w:tcW w:w="2155" w:type="dxa"/>
            <w:vMerge w:val="restart"/>
            <w:vAlign w:val="center"/>
          </w:tcPr>
          <w:p w:rsidR="00910DAD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biletów</w:t>
            </w:r>
          </w:p>
        </w:tc>
        <w:tc>
          <w:tcPr>
            <w:tcW w:w="1383" w:type="dxa"/>
            <w:vAlign w:val="center"/>
          </w:tcPr>
          <w:p w:rsidR="00910DAD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176" w:type="dxa"/>
            <w:vAlign w:val="center"/>
          </w:tcPr>
          <w:p w:rsidR="00910DAD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176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176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176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176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176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kopert</w:t>
            </w:r>
          </w:p>
        </w:tc>
        <w:tc>
          <w:tcPr>
            <w:tcW w:w="1383" w:type="dxa"/>
            <w:vAlign w:val="center"/>
          </w:tcPr>
          <w:p w:rsidR="00EF2888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176" w:type="dxa"/>
            <w:vAlign w:val="center"/>
          </w:tcPr>
          <w:p w:rsidR="00EF2888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910DAD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10DAD">
              <w:rPr>
                <w:rFonts w:ascii="Arial" w:hAnsi="Arial" w:cs="Arial"/>
                <w:sz w:val="20"/>
                <w:szCs w:val="20"/>
              </w:rPr>
              <w:t>ydruk plakatów 175x115 cm</w:t>
            </w:r>
            <w:r w:rsidR="00EF2888" w:rsidRPr="00910D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EF2888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vAlign w:val="center"/>
          </w:tcPr>
          <w:p w:rsidR="00EF2888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910DAD">
        <w:tc>
          <w:tcPr>
            <w:tcW w:w="2155" w:type="dxa"/>
            <w:vMerge w:val="restart"/>
            <w:vAlign w:val="center"/>
          </w:tcPr>
          <w:p w:rsidR="00910DAD" w:rsidRPr="00537356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plakatów B1</w:t>
            </w:r>
          </w:p>
        </w:tc>
        <w:tc>
          <w:tcPr>
            <w:tcW w:w="1383" w:type="dxa"/>
            <w:vAlign w:val="center"/>
          </w:tcPr>
          <w:p w:rsidR="00910DA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76" w:type="dxa"/>
            <w:vAlign w:val="center"/>
          </w:tcPr>
          <w:p w:rsidR="00910DA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DAD" w:rsidRPr="00537356" w:rsidTr="00537356">
        <w:tc>
          <w:tcPr>
            <w:tcW w:w="2155" w:type="dxa"/>
            <w:vMerge/>
          </w:tcPr>
          <w:p w:rsidR="00910DAD" w:rsidRDefault="00910DA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10DA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76" w:type="dxa"/>
            <w:vAlign w:val="center"/>
          </w:tcPr>
          <w:p w:rsidR="00910DA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910DAD" w:rsidRPr="00537356" w:rsidRDefault="00910DA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D" w:rsidRPr="00537356" w:rsidTr="002B335D">
        <w:tc>
          <w:tcPr>
            <w:tcW w:w="2155" w:type="dxa"/>
            <w:vMerge w:val="restart"/>
            <w:vAlign w:val="center"/>
          </w:tcPr>
          <w:p w:rsidR="002B335D" w:rsidRPr="00537356" w:rsidRDefault="002B335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plakatów B2</w:t>
            </w:r>
          </w:p>
        </w:tc>
        <w:tc>
          <w:tcPr>
            <w:tcW w:w="1383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5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6" w:type="dxa"/>
            <w:vAlign w:val="center"/>
          </w:tcPr>
          <w:p w:rsidR="002B335D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5D" w:rsidRPr="00537356" w:rsidTr="00537356">
        <w:tc>
          <w:tcPr>
            <w:tcW w:w="2155" w:type="dxa"/>
            <w:vMerge/>
          </w:tcPr>
          <w:p w:rsidR="002B335D" w:rsidRDefault="002B335D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2B335D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76" w:type="dxa"/>
            <w:vAlign w:val="center"/>
          </w:tcPr>
          <w:p w:rsidR="002B335D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2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B335D" w:rsidRPr="00537356" w:rsidRDefault="002B335D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ulotek</w:t>
            </w:r>
          </w:p>
        </w:tc>
        <w:tc>
          <w:tcPr>
            <w:tcW w:w="1383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356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76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AF" w:rsidRPr="00537356" w:rsidTr="000C4CAF">
        <w:tc>
          <w:tcPr>
            <w:tcW w:w="2155" w:type="dxa"/>
            <w:vMerge w:val="restart"/>
            <w:vAlign w:val="center"/>
          </w:tcPr>
          <w:p w:rsidR="000C4CAF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widokówek</w:t>
            </w:r>
          </w:p>
        </w:tc>
        <w:tc>
          <w:tcPr>
            <w:tcW w:w="1383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2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AF" w:rsidRPr="00537356" w:rsidTr="00537356">
        <w:tc>
          <w:tcPr>
            <w:tcW w:w="2155" w:type="dxa"/>
            <w:vMerge/>
          </w:tcPr>
          <w:p w:rsidR="000C4CAF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2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wizytówek</w:t>
            </w:r>
          </w:p>
        </w:tc>
        <w:tc>
          <w:tcPr>
            <w:tcW w:w="1383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6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zaproszeń 2xDL</w:t>
            </w:r>
          </w:p>
        </w:tc>
        <w:tc>
          <w:tcPr>
            <w:tcW w:w="1383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wydruk zaproszeń DL 4+4</w:t>
            </w:r>
          </w:p>
        </w:tc>
        <w:tc>
          <w:tcPr>
            <w:tcW w:w="1383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C4CAF" w:rsidRPr="00537356" w:rsidTr="00537356">
        <w:tc>
          <w:tcPr>
            <w:tcW w:w="2155" w:type="dxa"/>
          </w:tcPr>
          <w:p w:rsidR="000C4CAF" w:rsidRPr="00537356" w:rsidRDefault="000C4CAF" w:rsidP="000C4CAF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 zaproszeń DL 4+0</w:t>
            </w:r>
          </w:p>
        </w:tc>
        <w:tc>
          <w:tcPr>
            <w:tcW w:w="1383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6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2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0C4CAF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2155" w:type="dxa"/>
          </w:tcPr>
          <w:p w:rsidR="00EF2888" w:rsidRPr="000C4CAF" w:rsidRDefault="000C4CAF" w:rsidP="000C4CAF">
            <w:pPr>
              <w:pStyle w:val="NormalnyWeb"/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4C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tabliczka informacyjna na dystansach</w:t>
            </w:r>
          </w:p>
        </w:tc>
        <w:tc>
          <w:tcPr>
            <w:tcW w:w="1383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:rsidR="00EF2888" w:rsidRPr="00537356" w:rsidRDefault="000C4CAF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2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EF2888" w:rsidRPr="00537356" w:rsidRDefault="00EF2888" w:rsidP="000C4CAF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888" w:rsidRPr="00537356" w:rsidTr="00537356">
        <w:tc>
          <w:tcPr>
            <w:tcW w:w="6306" w:type="dxa"/>
            <w:gridSpan w:val="4"/>
            <w:shd w:val="clear" w:color="auto" w:fill="F2F2F2"/>
          </w:tcPr>
          <w:p w:rsidR="00EF2888" w:rsidRPr="00537356" w:rsidRDefault="00EF2888" w:rsidP="000C4CAF">
            <w:pPr>
              <w:spacing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735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EF2888" w:rsidRPr="00537356" w:rsidRDefault="00EF2888" w:rsidP="000C4CAF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/>
          </w:tcPr>
          <w:p w:rsidR="00EF2888" w:rsidRPr="00537356" w:rsidRDefault="00EF2888" w:rsidP="000C4CAF">
            <w:pPr>
              <w:spacing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2888" w:rsidRPr="00537356" w:rsidRDefault="00EF2888" w:rsidP="006E45D4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Razem wartość zamówienia ( w PLN) brutto: …………………..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(słownie brutto:………………………………………</w:t>
      </w:r>
      <w:r w:rsidR="00A30BEA">
        <w:rPr>
          <w:rFonts w:ascii="Arial" w:hAnsi="Arial" w:cs="Arial"/>
          <w:sz w:val="20"/>
          <w:szCs w:val="20"/>
        </w:rPr>
        <w:t>………………………………………………….</w:t>
      </w:r>
      <w:r w:rsidRPr="00537356">
        <w:rPr>
          <w:rFonts w:ascii="Arial" w:hAnsi="Arial" w:cs="Arial"/>
          <w:sz w:val="20"/>
          <w:szCs w:val="20"/>
        </w:rPr>
        <w:t>)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 xml:space="preserve">Termin realizacji zlecenia od dnia przyjęcia zamówienia od Zamawiającego: </w:t>
      </w:r>
      <w:r w:rsidR="00A30BEA" w:rsidRPr="00537356">
        <w:rPr>
          <w:rFonts w:ascii="Arial" w:hAnsi="Arial" w:cs="Arial"/>
          <w:sz w:val="20"/>
          <w:szCs w:val="20"/>
        </w:rPr>
        <w:t>…………………..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W załączeniu:</w:t>
      </w:r>
    </w:p>
    <w:p w:rsidR="00EF2888" w:rsidRPr="00537356" w:rsidRDefault="00EF2888" w:rsidP="00A30BEA">
      <w:pPr>
        <w:numPr>
          <w:ilvl w:val="0"/>
          <w:numId w:val="1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Przykładowe wydruki plakatów, zaproszeń, ulotek, widokówek zrealizowanych dla innych podmiotów  w  ostatnich dwóch latach.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Data sporządzenia oferty:</w:t>
      </w:r>
      <w:r w:rsidR="00A30BEA">
        <w:rPr>
          <w:rFonts w:ascii="Arial" w:hAnsi="Arial" w:cs="Arial"/>
          <w:sz w:val="20"/>
          <w:szCs w:val="20"/>
        </w:rPr>
        <w:t xml:space="preserve"> </w:t>
      </w:r>
      <w:r w:rsidR="00A30BEA" w:rsidRPr="00537356">
        <w:rPr>
          <w:rFonts w:ascii="Arial" w:hAnsi="Arial" w:cs="Arial"/>
          <w:sz w:val="20"/>
          <w:szCs w:val="20"/>
        </w:rPr>
        <w:t>…………………..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color w:val="FF0000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Termin związania ofertą: 30 dni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A30BEA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rPr>
          <w:rFonts w:ascii="Arial" w:hAnsi="Arial" w:cs="Arial"/>
          <w:sz w:val="20"/>
          <w:szCs w:val="20"/>
        </w:rPr>
      </w:pPr>
    </w:p>
    <w:p w:rsidR="00EF2888" w:rsidRPr="00537356" w:rsidRDefault="00EF2888" w:rsidP="006E45D4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………………………………………….………………………..</w:t>
      </w:r>
    </w:p>
    <w:p w:rsidR="00EF2888" w:rsidRPr="00537356" w:rsidRDefault="00EF2888" w:rsidP="006E45D4">
      <w:pPr>
        <w:spacing w:line="23" w:lineRule="atLeast"/>
        <w:jc w:val="right"/>
        <w:rPr>
          <w:rFonts w:ascii="Arial" w:hAnsi="Arial" w:cs="Arial"/>
          <w:sz w:val="20"/>
          <w:szCs w:val="20"/>
        </w:rPr>
      </w:pPr>
      <w:r w:rsidRPr="00537356">
        <w:rPr>
          <w:rFonts w:ascii="Arial" w:hAnsi="Arial" w:cs="Arial"/>
          <w:sz w:val="20"/>
          <w:szCs w:val="20"/>
        </w:rPr>
        <w:t>podpis i pieczęć osoby upoważnionej do składania oferty</w:t>
      </w:r>
    </w:p>
    <w:sectPr w:rsidR="00EF2888" w:rsidRPr="00537356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9532F"/>
    <w:multiLevelType w:val="hybridMultilevel"/>
    <w:tmpl w:val="B572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C4CAF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335D"/>
    <w:rsid w:val="002B65CE"/>
    <w:rsid w:val="002C7F11"/>
    <w:rsid w:val="002D1E70"/>
    <w:rsid w:val="002D53D3"/>
    <w:rsid w:val="002D7715"/>
    <w:rsid w:val="00354D5F"/>
    <w:rsid w:val="003555EE"/>
    <w:rsid w:val="003737F0"/>
    <w:rsid w:val="003C70F6"/>
    <w:rsid w:val="004053AF"/>
    <w:rsid w:val="00407E63"/>
    <w:rsid w:val="00441D5A"/>
    <w:rsid w:val="004A4ECD"/>
    <w:rsid w:val="004F0A09"/>
    <w:rsid w:val="00537356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6E45D4"/>
    <w:rsid w:val="00721477"/>
    <w:rsid w:val="007348FB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10DAD"/>
    <w:rsid w:val="0093540A"/>
    <w:rsid w:val="00953B52"/>
    <w:rsid w:val="00955A3A"/>
    <w:rsid w:val="00963388"/>
    <w:rsid w:val="00963B70"/>
    <w:rsid w:val="009730E3"/>
    <w:rsid w:val="009A2434"/>
    <w:rsid w:val="009D5499"/>
    <w:rsid w:val="009D6D28"/>
    <w:rsid w:val="00A06282"/>
    <w:rsid w:val="00A1381C"/>
    <w:rsid w:val="00A30BEA"/>
    <w:rsid w:val="00A54FF1"/>
    <w:rsid w:val="00A72E8D"/>
    <w:rsid w:val="00A73CEA"/>
    <w:rsid w:val="00AB78F6"/>
    <w:rsid w:val="00AC63B5"/>
    <w:rsid w:val="00B31FEE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4C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4C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Flaumen;b.chmielnik</dc:creator>
  <cp:lastModifiedBy>b.chmielnik</cp:lastModifiedBy>
  <cp:revision>5</cp:revision>
  <dcterms:created xsi:type="dcterms:W3CDTF">2019-01-04T12:16:00Z</dcterms:created>
  <dcterms:modified xsi:type="dcterms:W3CDTF">2019-01-11T10:33:00Z</dcterms:modified>
</cp:coreProperties>
</file>