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BD23" w14:textId="666B9592" w:rsidR="00F6784C" w:rsidRPr="00BD419D" w:rsidRDefault="006D254B" w:rsidP="00EE634D">
      <w:pPr>
        <w:spacing w:line="276" w:lineRule="auto"/>
        <w:ind w:left="6372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 w:rsidR="00793280">
        <w:rPr>
          <w:rFonts w:ascii="Arial" w:hAnsi="Arial" w:cs="Arial"/>
          <w:i/>
          <w:sz w:val="20"/>
          <w:szCs w:val="20"/>
        </w:rPr>
        <w:t>ałącznik nr 2</w:t>
      </w:r>
    </w:p>
    <w:p w14:paraId="4B48D363" w14:textId="77777777" w:rsidR="00C936EC" w:rsidRDefault="00AC4C96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 w:rsidR="00C936EC">
        <w:rPr>
          <w:rFonts w:ascii="Arial" w:hAnsi="Arial" w:cs="Arial"/>
          <w:i/>
          <w:sz w:val="20"/>
          <w:szCs w:val="20"/>
        </w:rPr>
        <w:t xml:space="preserve">zaproszenia </w:t>
      </w:r>
    </w:p>
    <w:p w14:paraId="43E2577A" w14:textId="7CA65D6B" w:rsidR="00F6784C" w:rsidRPr="00BD419D" w:rsidRDefault="005614F9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AD-271-2-11</w:t>
      </w:r>
      <w:r w:rsidR="00AC4C96" w:rsidRPr="00BD419D">
        <w:rPr>
          <w:rFonts w:ascii="Arial" w:hAnsi="Arial" w:cs="Arial"/>
          <w:i/>
          <w:sz w:val="20"/>
          <w:szCs w:val="20"/>
        </w:rPr>
        <w:t>/2019</w:t>
      </w:r>
    </w:p>
    <w:p w14:paraId="5D42CD58" w14:textId="77777777" w:rsidR="00F6784C" w:rsidRPr="00BD419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CC83A1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Umowa </w:t>
      </w:r>
    </w:p>
    <w:p w14:paraId="4EE2AF73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(</w:t>
      </w:r>
      <w:r w:rsidRPr="00C936EC">
        <w:rPr>
          <w:rFonts w:ascii="Arial Narrow" w:hAnsi="Arial Narrow" w:cs="Arial"/>
          <w:b/>
          <w:bCs/>
          <w:i/>
          <w:sz w:val="20"/>
          <w:szCs w:val="20"/>
        </w:rPr>
        <w:t>wzór</w:t>
      </w:r>
      <w:r w:rsidRPr="00C936EC">
        <w:rPr>
          <w:rFonts w:ascii="Arial Narrow" w:hAnsi="Arial Narrow" w:cs="Arial"/>
          <w:b/>
          <w:bCs/>
          <w:sz w:val="20"/>
          <w:szCs w:val="20"/>
        </w:rPr>
        <w:t>)</w:t>
      </w:r>
    </w:p>
    <w:p w14:paraId="6971A132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741F3E0" w14:textId="2BC5D617" w:rsidR="00F6784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na</w:t>
      </w:r>
      <w:r w:rsidR="005614F9">
        <w:rPr>
          <w:rFonts w:ascii="Arial Narrow" w:hAnsi="Arial Narrow" w:cs="Arial"/>
          <w:b/>
          <w:bCs/>
          <w:sz w:val="20"/>
          <w:szCs w:val="20"/>
        </w:rPr>
        <w:t xml:space="preserve"> wykonanie usługi cateringowej</w:t>
      </w: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 dla Muzeum Okręgowego w Tarnowie</w:t>
      </w:r>
    </w:p>
    <w:p w14:paraId="5D0132FD" w14:textId="393E3963" w:rsidR="0041096D" w:rsidRPr="00C936EC" w:rsidRDefault="0041096D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podczas wydarzenia „</w:t>
      </w:r>
      <w:r w:rsidR="00E85C96">
        <w:rPr>
          <w:rFonts w:ascii="Arial Narrow" w:hAnsi="Arial Narrow" w:cs="Arial"/>
          <w:b/>
          <w:bCs/>
          <w:sz w:val="20"/>
          <w:szCs w:val="20"/>
        </w:rPr>
        <w:t>Gala f</w:t>
      </w:r>
      <w:r>
        <w:rPr>
          <w:rFonts w:ascii="Arial Narrow" w:hAnsi="Arial Narrow" w:cs="Arial"/>
          <w:b/>
          <w:bCs/>
          <w:sz w:val="20"/>
          <w:szCs w:val="20"/>
        </w:rPr>
        <w:t>inał</w:t>
      </w:r>
      <w:r w:rsidR="00E85C96">
        <w:rPr>
          <w:rFonts w:ascii="Arial Narrow" w:hAnsi="Arial Narrow" w:cs="Arial"/>
          <w:b/>
          <w:bCs/>
          <w:sz w:val="20"/>
          <w:szCs w:val="20"/>
        </w:rPr>
        <w:t>owa</w:t>
      </w:r>
      <w:r>
        <w:rPr>
          <w:rFonts w:ascii="Arial Narrow" w:hAnsi="Arial Narrow" w:cs="Arial"/>
          <w:b/>
          <w:bCs/>
          <w:sz w:val="20"/>
          <w:szCs w:val="20"/>
        </w:rPr>
        <w:t xml:space="preserve"> Święta Małopolski”</w:t>
      </w:r>
    </w:p>
    <w:p w14:paraId="4CD7F29D" w14:textId="77777777" w:rsidR="00AC4C96" w:rsidRPr="00C936EC" w:rsidRDefault="00AC4C96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383402A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zawarta w dniu …………..</w:t>
      </w:r>
    </w:p>
    <w:p w14:paraId="2D41378B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9FC9062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pomiędzy: </w:t>
      </w:r>
    </w:p>
    <w:p w14:paraId="293BE4FB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Muzeum Okręgowym w Tarnowie z siedzibą w Tarnowie, Rynek 3, wpisanym do Rejestru Instytucji Kultury pod numerem 14/99 prowadzonego przez Samorząd W</w:t>
      </w:r>
      <w:r w:rsidR="00535DD3" w:rsidRPr="00C936EC">
        <w:rPr>
          <w:rFonts w:ascii="Arial Narrow" w:hAnsi="Arial Narrow" w:cs="Arial"/>
          <w:sz w:val="20"/>
          <w:szCs w:val="20"/>
        </w:rPr>
        <w:t>ojewództwa Małopolskiego, REGON 850012309, NIP</w:t>
      </w:r>
      <w:r w:rsidRPr="00C936EC">
        <w:rPr>
          <w:rFonts w:ascii="Arial Narrow" w:hAnsi="Arial Narrow" w:cs="Arial"/>
          <w:sz w:val="20"/>
          <w:szCs w:val="20"/>
        </w:rPr>
        <w:t xml:space="preserve"> 873-000-76-51, </w:t>
      </w:r>
    </w:p>
    <w:p w14:paraId="79CC41CE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reprezentowanym przez Andrzeja Szpunara - dyrektora, </w:t>
      </w:r>
    </w:p>
    <w:p w14:paraId="2C0566C3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 dalej </w:t>
      </w:r>
      <w:r w:rsidRPr="00C936EC">
        <w:rPr>
          <w:rFonts w:ascii="Arial Narrow" w:hAnsi="Arial Narrow" w:cs="Arial"/>
          <w:b/>
          <w:bCs/>
          <w:sz w:val="20"/>
          <w:szCs w:val="20"/>
        </w:rPr>
        <w:t>Zamawiającym</w:t>
      </w:r>
      <w:r w:rsidRPr="00C936EC">
        <w:rPr>
          <w:rFonts w:ascii="Arial Narrow" w:hAnsi="Arial Narrow" w:cs="Arial"/>
          <w:sz w:val="20"/>
          <w:szCs w:val="20"/>
        </w:rPr>
        <w:t xml:space="preserve">, </w:t>
      </w:r>
    </w:p>
    <w:p w14:paraId="6644021B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A11B9A5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a </w:t>
      </w:r>
    </w:p>
    <w:p w14:paraId="750BE819" w14:textId="2380817D" w:rsidR="00F6784C" w:rsidRPr="00C936EC" w:rsidRDefault="00A86EB2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A86EB2">
        <w:rPr>
          <w:rFonts w:ascii="Arial Narrow" w:hAnsi="Arial Narrow" w:cs="Arial"/>
          <w:sz w:val="20"/>
          <w:szCs w:val="20"/>
        </w:rPr>
        <w:t>……………………………</w:t>
      </w:r>
      <w:r w:rsidR="00EE634D" w:rsidRPr="00A86EB2">
        <w:rPr>
          <w:rFonts w:ascii="Arial Narrow" w:hAnsi="Arial Narrow" w:cs="Arial"/>
          <w:sz w:val="20"/>
          <w:szCs w:val="20"/>
        </w:rPr>
        <w:t>…, REGON</w:t>
      </w:r>
      <w:r w:rsidR="00F6784C" w:rsidRPr="00A86EB2">
        <w:rPr>
          <w:rFonts w:ascii="Arial Narrow" w:hAnsi="Arial Narrow" w:cs="Arial"/>
          <w:sz w:val="20"/>
          <w:szCs w:val="20"/>
        </w:rPr>
        <w:t xml:space="preserve"> </w:t>
      </w:r>
      <w:r w:rsidR="00EE634D" w:rsidRPr="00A86EB2">
        <w:rPr>
          <w:rFonts w:ascii="Arial Narrow" w:hAnsi="Arial Narrow" w:cs="Arial"/>
          <w:sz w:val="20"/>
          <w:szCs w:val="20"/>
        </w:rPr>
        <w:t>…</w:t>
      </w:r>
      <w:r w:rsidRPr="00A86EB2">
        <w:rPr>
          <w:rFonts w:ascii="Arial Narrow" w:hAnsi="Arial Narrow" w:cs="Arial"/>
          <w:sz w:val="20"/>
          <w:szCs w:val="20"/>
        </w:rPr>
        <w:t>…………………</w:t>
      </w:r>
      <w:r w:rsidR="00EE634D" w:rsidRPr="00A86EB2">
        <w:rPr>
          <w:rFonts w:ascii="Arial Narrow" w:hAnsi="Arial Narrow" w:cs="Arial"/>
          <w:sz w:val="20"/>
          <w:szCs w:val="20"/>
        </w:rPr>
        <w:t>, NIP</w:t>
      </w:r>
      <w:r w:rsidR="00F6784C" w:rsidRPr="00A86EB2">
        <w:rPr>
          <w:rFonts w:ascii="Arial Narrow" w:hAnsi="Arial Narrow" w:cs="Arial"/>
          <w:sz w:val="20"/>
          <w:szCs w:val="20"/>
        </w:rPr>
        <w:t xml:space="preserve"> </w:t>
      </w:r>
      <w:r w:rsidR="00EE634D" w:rsidRPr="00A86EB2">
        <w:rPr>
          <w:rFonts w:ascii="Arial Narrow" w:hAnsi="Arial Narrow" w:cs="Arial"/>
          <w:sz w:val="20"/>
          <w:szCs w:val="20"/>
        </w:rPr>
        <w:t>…</w:t>
      </w:r>
      <w:r w:rsidRPr="00A86EB2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64D3FC45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reprezentowanym przez: …………………………………………</w:t>
      </w:r>
    </w:p>
    <w:p w14:paraId="3381C034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 dalej </w:t>
      </w:r>
      <w:r w:rsidRPr="00C936EC">
        <w:rPr>
          <w:rFonts w:ascii="Arial Narrow" w:hAnsi="Arial Narrow" w:cs="Arial"/>
          <w:b/>
          <w:bCs/>
          <w:sz w:val="20"/>
          <w:szCs w:val="20"/>
        </w:rPr>
        <w:t>Wykonawcą</w:t>
      </w:r>
      <w:r w:rsidRPr="00C936EC">
        <w:rPr>
          <w:rFonts w:ascii="Arial Narrow" w:hAnsi="Arial Narrow" w:cs="Arial"/>
          <w:sz w:val="20"/>
          <w:szCs w:val="20"/>
        </w:rPr>
        <w:t xml:space="preserve">, </w:t>
      </w:r>
    </w:p>
    <w:p w14:paraId="13B75C44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7C5B5A37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zwanymi także dalej wspólnie Stronami lub każda z osobna Stroną, której treść jest następująca: </w:t>
      </w:r>
    </w:p>
    <w:p w14:paraId="57A0F50D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54E5E457" w14:textId="77777777" w:rsidR="00EE634D" w:rsidRPr="00C936EC" w:rsidRDefault="00EE634D" w:rsidP="00EE634D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i/>
          <w:iCs/>
          <w:sz w:val="20"/>
          <w:szCs w:val="20"/>
        </w:rPr>
        <w:t xml:space="preserve">Do realizacji umowy zastosowano art. 4 pkt. 8 </w:t>
      </w:r>
      <w:r w:rsidRPr="00C936EC">
        <w:rPr>
          <w:rFonts w:ascii="Arial Narrow" w:hAnsi="Arial Narrow" w:cs="Arial"/>
          <w:i/>
          <w:color w:val="000000"/>
          <w:sz w:val="20"/>
          <w:szCs w:val="20"/>
        </w:rPr>
        <w:t>ustawy z dnia 29 stycznia 2004 roku Prawo zamówień publicznych (</w:t>
      </w:r>
      <w:r w:rsidRPr="00C936EC">
        <w:rPr>
          <w:rFonts w:ascii="Arial Narrow" w:hAnsi="Arial Narrow" w:cs="Arial"/>
          <w:i/>
          <w:sz w:val="20"/>
          <w:szCs w:val="20"/>
        </w:rPr>
        <w:t>tekst jednolity Dz.U  z 2018 r. poz. 1986)</w:t>
      </w:r>
    </w:p>
    <w:p w14:paraId="1275B7AC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04E391DF" w14:textId="45F46A26" w:rsidR="00CF66AA" w:rsidRPr="00CF66AA" w:rsidRDefault="00F6784C" w:rsidP="00CF66AA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1.</w:t>
      </w:r>
    </w:p>
    <w:p w14:paraId="295FDB26" w14:textId="44717174" w:rsidR="00CF66AA" w:rsidRPr="00DD5DC4" w:rsidRDefault="00CF66AA" w:rsidP="00DD5DC4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DC4">
        <w:rPr>
          <w:rFonts w:ascii="Arial Narrow" w:hAnsi="Arial Narrow" w:cs="Arial"/>
          <w:color w:val="000000"/>
          <w:sz w:val="20"/>
          <w:szCs w:val="20"/>
        </w:rPr>
        <w:t xml:space="preserve">Przedmiotem umowy jest </w:t>
      </w:r>
      <w:r w:rsidRPr="00DD5DC4">
        <w:rPr>
          <w:rFonts w:ascii="Arial Narrow" w:hAnsi="Arial Narrow" w:cs="Arial"/>
          <w:b/>
          <w:color w:val="000000"/>
          <w:sz w:val="20"/>
          <w:szCs w:val="20"/>
        </w:rPr>
        <w:t>świadczenie usługi</w:t>
      </w:r>
      <w:r w:rsidRPr="00DD5DC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D5DC4">
        <w:rPr>
          <w:rFonts w:ascii="Arial Narrow" w:hAnsi="Arial Narrow" w:cs="Arial"/>
          <w:b/>
          <w:sz w:val="20"/>
          <w:szCs w:val="20"/>
        </w:rPr>
        <w:t>cateringowej</w:t>
      </w:r>
      <w:r w:rsidRPr="00DD5DC4">
        <w:rPr>
          <w:rFonts w:ascii="Arial Narrow" w:hAnsi="Arial Narrow" w:cs="Arial"/>
          <w:color w:val="000000"/>
          <w:sz w:val="20"/>
          <w:szCs w:val="20"/>
        </w:rPr>
        <w:t xml:space="preserve"> realizowanej w trakcie</w:t>
      </w:r>
      <w:r w:rsidR="00C36ECC" w:rsidRPr="00DD5DC4">
        <w:rPr>
          <w:rFonts w:ascii="Arial Narrow" w:hAnsi="Arial Narrow" w:cs="Arial"/>
          <w:color w:val="000000"/>
          <w:sz w:val="20"/>
          <w:szCs w:val="20"/>
        </w:rPr>
        <w:t xml:space="preserve"> wydarzenia</w:t>
      </w:r>
      <w:r w:rsidRPr="00DD5DC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D5DC4">
        <w:rPr>
          <w:rFonts w:ascii="Arial Narrow" w:hAnsi="Arial Narrow" w:cs="Arial"/>
          <w:sz w:val="20"/>
          <w:szCs w:val="20"/>
        </w:rPr>
        <w:t>pn. „</w:t>
      </w:r>
      <w:r w:rsidR="00E85C96">
        <w:rPr>
          <w:rFonts w:ascii="Arial Narrow" w:hAnsi="Arial Narrow" w:cs="Arial"/>
          <w:sz w:val="20"/>
          <w:szCs w:val="20"/>
        </w:rPr>
        <w:t>Gala f</w:t>
      </w:r>
      <w:r w:rsidR="00C36ECC" w:rsidRPr="00DD5DC4">
        <w:rPr>
          <w:rFonts w:ascii="Arial Narrow" w:hAnsi="Arial Narrow" w:cs="Arial"/>
          <w:sz w:val="20"/>
          <w:szCs w:val="20"/>
        </w:rPr>
        <w:t>inał</w:t>
      </w:r>
      <w:r w:rsidR="00E85C96">
        <w:rPr>
          <w:rFonts w:ascii="Arial Narrow" w:hAnsi="Arial Narrow" w:cs="Arial"/>
          <w:sz w:val="20"/>
          <w:szCs w:val="20"/>
        </w:rPr>
        <w:t>owa</w:t>
      </w:r>
      <w:r w:rsidR="00C36ECC" w:rsidRPr="00DD5DC4">
        <w:rPr>
          <w:rFonts w:ascii="Arial Narrow" w:hAnsi="Arial Narrow" w:cs="Arial"/>
          <w:sz w:val="20"/>
          <w:szCs w:val="20"/>
        </w:rPr>
        <w:t xml:space="preserve"> Święta</w:t>
      </w:r>
      <w:r w:rsidRPr="00DD5DC4">
        <w:rPr>
          <w:rFonts w:ascii="Arial Narrow" w:hAnsi="Arial Narrow" w:cs="Arial"/>
          <w:sz w:val="20"/>
          <w:szCs w:val="20"/>
        </w:rPr>
        <w:t xml:space="preserve"> Małopolski” w dniu </w:t>
      </w:r>
      <w:r w:rsidRPr="00DD5DC4">
        <w:rPr>
          <w:rFonts w:ascii="Arial Narrow" w:hAnsi="Arial Narrow" w:cs="Arial"/>
          <w:b/>
          <w:sz w:val="20"/>
          <w:szCs w:val="20"/>
        </w:rPr>
        <w:t>15 czerwca 2019 r.</w:t>
      </w:r>
      <w:r w:rsidRPr="00DD5DC4">
        <w:rPr>
          <w:rFonts w:ascii="Arial Narrow" w:hAnsi="Arial Narrow" w:cs="Arial"/>
          <w:sz w:val="20"/>
          <w:szCs w:val="20"/>
        </w:rPr>
        <w:t xml:space="preserve"> w </w:t>
      </w:r>
      <w:r w:rsidR="00A83F0D" w:rsidRPr="00DD5DC4">
        <w:rPr>
          <w:rFonts w:ascii="Arial Narrow" w:hAnsi="Arial Narrow" w:cs="Arial"/>
          <w:b/>
          <w:sz w:val="20"/>
          <w:szCs w:val="20"/>
        </w:rPr>
        <w:t>Europejskim Centrum Muzyki Krzysztofa Pendereckiego</w:t>
      </w:r>
      <w:r w:rsidR="001F4267">
        <w:rPr>
          <w:rFonts w:ascii="Arial Narrow" w:hAnsi="Arial Narrow" w:cs="Arial"/>
          <w:b/>
          <w:sz w:val="20"/>
          <w:szCs w:val="20"/>
        </w:rPr>
        <w:br/>
      </w:r>
      <w:r w:rsidR="00A83F0D" w:rsidRPr="00DD5DC4">
        <w:rPr>
          <w:rFonts w:ascii="Arial Narrow" w:hAnsi="Arial Narrow" w:cs="Arial"/>
          <w:b/>
          <w:sz w:val="20"/>
          <w:szCs w:val="20"/>
        </w:rPr>
        <w:t>w Lusławicach</w:t>
      </w:r>
      <w:r w:rsidR="00A83F0D" w:rsidRPr="00DD5DC4">
        <w:rPr>
          <w:rFonts w:ascii="Arial Narrow" w:hAnsi="Arial Narrow" w:cs="Arial"/>
          <w:sz w:val="20"/>
          <w:szCs w:val="20"/>
        </w:rPr>
        <w:t xml:space="preserve"> (Lusławice 250, 32-840 Zakliczyn).</w:t>
      </w:r>
    </w:p>
    <w:p w14:paraId="5D67110D" w14:textId="77777777" w:rsidR="00CF66AA" w:rsidRPr="00CF66AA" w:rsidRDefault="00CF66AA" w:rsidP="00F61A42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sz w:val="20"/>
          <w:szCs w:val="20"/>
        </w:rPr>
        <w:t>Przedmiot umowy obejmuje:</w:t>
      </w:r>
    </w:p>
    <w:p w14:paraId="14AF96BE" w14:textId="44CD8EAD" w:rsidR="007D5F9D" w:rsidRPr="007D5F9D" w:rsidRDefault="00CF66AA" w:rsidP="00F61A42">
      <w:pPr>
        <w:pStyle w:val="Akapitzlist"/>
        <w:widowControl w:val="0"/>
        <w:numPr>
          <w:ilvl w:val="1"/>
          <w:numId w:val="13"/>
        </w:numPr>
        <w:tabs>
          <w:tab w:val="clear" w:pos="1080"/>
        </w:tabs>
        <w:suppressAutoHyphens/>
        <w:spacing w:line="276" w:lineRule="auto"/>
        <w:ind w:left="709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D5F9D">
        <w:rPr>
          <w:rFonts w:ascii="Arial Narrow" w:hAnsi="Arial Narrow" w:cs="Arial"/>
          <w:sz w:val="20"/>
          <w:szCs w:val="20"/>
        </w:rPr>
        <w:t xml:space="preserve">usługę przygotowania, dostarczenia oraz podawania wyżywienia podczas trwania </w:t>
      </w:r>
      <w:r w:rsidR="00A83F0D" w:rsidRPr="007D5F9D">
        <w:rPr>
          <w:rFonts w:ascii="Arial Narrow" w:hAnsi="Arial Narrow" w:cs="Arial"/>
          <w:sz w:val="20"/>
          <w:szCs w:val="20"/>
        </w:rPr>
        <w:t>wydarzenia</w:t>
      </w:r>
      <w:r w:rsidRPr="007D5F9D">
        <w:rPr>
          <w:rFonts w:ascii="Arial Narrow" w:hAnsi="Arial Narrow" w:cs="Arial"/>
          <w:sz w:val="20"/>
          <w:szCs w:val="20"/>
        </w:rPr>
        <w:t xml:space="preserve"> dla max. </w:t>
      </w:r>
      <w:r w:rsidR="004732A2">
        <w:rPr>
          <w:rFonts w:ascii="Arial Narrow" w:hAnsi="Arial Narrow" w:cs="Arial"/>
          <w:sz w:val="20"/>
          <w:szCs w:val="20"/>
        </w:rPr>
        <w:t>5</w:t>
      </w:r>
      <w:r w:rsidR="007D5F9D" w:rsidRPr="007D5F9D">
        <w:rPr>
          <w:rFonts w:ascii="Arial Narrow" w:hAnsi="Arial Narrow" w:cs="Arial"/>
          <w:sz w:val="20"/>
          <w:szCs w:val="20"/>
        </w:rPr>
        <w:t>00</w:t>
      </w:r>
      <w:r w:rsidR="00A83F0D" w:rsidRPr="007D5F9D">
        <w:rPr>
          <w:rFonts w:ascii="Arial Narrow" w:hAnsi="Arial Narrow" w:cs="Arial"/>
          <w:sz w:val="20"/>
          <w:szCs w:val="20"/>
        </w:rPr>
        <w:t xml:space="preserve"> osób </w:t>
      </w:r>
      <w:r w:rsidR="007D5F9D" w:rsidRPr="007D5F9D">
        <w:rPr>
          <w:rFonts w:ascii="Arial Narrow" w:hAnsi="Arial Narrow" w:cs="Arial"/>
          <w:sz w:val="20"/>
          <w:szCs w:val="20"/>
        </w:rPr>
        <w:t>zgodnie ze szczegółowym opisem przedmiotu zamów</w:t>
      </w:r>
      <w:r w:rsidR="007D5F9D">
        <w:rPr>
          <w:rFonts w:ascii="Arial Narrow" w:hAnsi="Arial Narrow" w:cs="Arial"/>
          <w:sz w:val="20"/>
          <w:szCs w:val="20"/>
        </w:rPr>
        <w:t>ienia stanowiącym załącznik nr 1</w:t>
      </w:r>
      <w:r w:rsidR="007D5F9D" w:rsidRPr="007D5F9D">
        <w:rPr>
          <w:rFonts w:ascii="Arial Narrow" w:hAnsi="Arial Narrow" w:cs="Arial"/>
          <w:sz w:val="20"/>
          <w:szCs w:val="20"/>
        </w:rPr>
        <w:t xml:space="preserve"> do</w:t>
      </w:r>
      <w:r w:rsidR="007D5F9D">
        <w:rPr>
          <w:rFonts w:ascii="Arial Narrow" w:hAnsi="Arial Narrow" w:cs="Arial"/>
          <w:sz w:val="20"/>
          <w:szCs w:val="20"/>
        </w:rPr>
        <w:t xml:space="preserve"> niniejszej umowy zwanym dalej </w:t>
      </w:r>
      <w:r w:rsidR="007D5F9D" w:rsidRPr="007D5F9D">
        <w:rPr>
          <w:rFonts w:ascii="Arial Narrow" w:hAnsi="Arial Narrow" w:cs="Arial"/>
          <w:sz w:val="20"/>
          <w:szCs w:val="20"/>
        </w:rPr>
        <w:t>OPZ</w:t>
      </w:r>
      <w:r w:rsidR="007D5F9D">
        <w:rPr>
          <w:rFonts w:ascii="Arial Narrow" w:hAnsi="Arial Narrow" w:cs="Arial"/>
          <w:sz w:val="20"/>
          <w:szCs w:val="20"/>
        </w:rPr>
        <w:t>,</w:t>
      </w:r>
    </w:p>
    <w:p w14:paraId="0A10B308" w14:textId="2F36C493" w:rsidR="00BB7002" w:rsidRPr="007D5F9D" w:rsidRDefault="00735EAE" w:rsidP="00F61A42">
      <w:pPr>
        <w:pStyle w:val="Akapitzlist"/>
        <w:widowControl w:val="0"/>
        <w:numPr>
          <w:ilvl w:val="1"/>
          <w:numId w:val="13"/>
        </w:numPr>
        <w:tabs>
          <w:tab w:val="clear" w:pos="1080"/>
        </w:tabs>
        <w:suppressAutoHyphens/>
        <w:spacing w:line="276" w:lineRule="auto"/>
        <w:ind w:left="709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D5F9D">
        <w:rPr>
          <w:rFonts w:ascii="Arial Narrow" w:hAnsi="Arial Narrow" w:cs="Arial"/>
          <w:sz w:val="20"/>
          <w:szCs w:val="20"/>
        </w:rPr>
        <w:t xml:space="preserve">przygotowanie w/w usługi, jej dowóz i estetyczne podanie w uzgodnionym z Wykonawcą realizującym usługę miejscu, najpóźniej na 30 min. przed rozpoczęciem wydarzenia, </w:t>
      </w:r>
      <w:r w:rsidR="007D5F9D" w:rsidRPr="007D5F9D">
        <w:rPr>
          <w:rFonts w:ascii="Arial Narrow" w:hAnsi="Arial Narrow" w:cs="Arial"/>
          <w:sz w:val="20"/>
          <w:szCs w:val="20"/>
        </w:rPr>
        <w:t xml:space="preserve">zapewnienie i </w:t>
      </w:r>
      <w:r w:rsidRPr="007D5F9D">
        <w:rPr>
          <w:rFonts w:ascii="Arial Narrow" w:hAnsi="Arial Narrow" w:cs="Arial"/>
          <w:sz w:val="20"/>
          <w:szCs w:val="20"/>
        </w:rPr>
        <w:t xml:space="preserve">przygotowanie </w:t>
      </w:r>
      <w:r w:rsidR="007D5F9D" w:rsidRPr="007D5F9D">
        <w:rPr>
          <w:rFonts w:ascii="Arial Narrow" w:hAnsi="Arial Narrow" w:cs="Arial"/>
          <w:sz w:val="20"/>
          <w:szCs w:val="20"/>
        </w:rPr>
        <w:t>stołów</w:t>
      </w:r>
      <w:r w:rsidR="007D5F9D" w:rsidRPr="007D5F9D">
        <w:rPr>
          <w:rFonts w:ascii="Arial Narrow" w:hAnsi="Arial Narrow" w:cs="Arial"/>
          <w:sz w:val="20"/>
          <w:szCs w:val="20"/>
        </w:rPr>
        <w:br/>
      </w:r>
      <w:r w:rsidRPr="007D5F9D">
        <w:rPr>
          <w:rFonts w:ascii="Arial Narrow" w:hAnsi="Arial Narrow" w:cs="Arial"/>
          <w:sz w:val="20"/>
          <w:szCs w:val="20"/>
        </w:rPr>
        <w:t>w sposób uzgodniony z Zamawiającym, zebrania naczyń oraz resztek pokonsumpcyjnych najpóźniej 60 min. po zakończeniu wydarzenia,</w:t>
      </w:r>
    </w:p>
    <w:p w14:paraId="2436BA92" w14:textId="77777777" w:rsidR="00BB7002" w:rsidRPr="00BB7002" w:rsidRDefault="00CF66AA" w:rsidP="00F61A42">
      <w:pPr>
        <w:pStyle w:val="Akapitzlist"/>
        <w:widowControl w:val="0"/>
        <w:numPr>
          <w:ilvl w:val="1"/>
          <w:numId w:val="13"/>
        </w:numPr>
        <w:tabs>
          <w:tab w:val="clear" w:pos="1080"/>
        </w:tabs>
        <w:suppressAutoHyphens/>
        <w:spacing w:line="276" w:lineRule="auto"/>
        <w:ind w:left="709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B7002">
        <w:rPr>
          <w:rFonts w:ascii="Arial Narrow" w:hAnsi="Arial Narrow" w:cs="Arial"/>
          <w:sz w:val="20"/>
          <w:szCs w:val="20"/>
        </w:rPr>
        <w:t xml:space="preserve">zapewnienie czystej i nieuszkodzonej zastawy stołowej ceramicznej, sztućców metalowych, szklanek, filiżanek, oraz obecności przez cały czas trwania spotkania obsługi kelnerskiej, w odpowiedniej ilości, a także dekoracji stołów: materiałowe obrusy, serwetki, </w:t>
      </w:r>
    </w:p>
    <w:p w14:paraId="386F347F" w14:textId="77777777" w:rsidR="00BB7002" w:rsidRPr="00BB7002" w:rsidRDefault="00A83F0D" w:rsidP="00F61A42">
      <w:pPr>
        <w:pStyle w:val="Akapitzlist"/>
        <w:widowControl w:val="0"/>
        <w:numPr>
          <w:ilvl w:val="1"/>
          <w:numId w:val="13"/>
        </w:numPr>
        <w:tabs>
          <w:tab w:val="clear" w:pos="1080"/>
        </w:tabs>
        <w:suppressAutoHyphens/>
        <w:spacing w:line="276" w:lineRule="auto"/>
        <w:ind w:left="709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B7002">
        <w:rPr>
          <w:rFonts w:ascii="Arial Narrow" w:hAnsi="Arial Narrow" w:cs="Arial"/>
          <w:sz w:val="20"/>
          <w:szCs w:val="20"/>
        </w:rPr>
        <w:t>zachowanie</w:t>
      </w:r>
      <w:r w:rsidR="00CF66AA" w:rsidRPr="00BB7002">
        <w:rPr>
          <w:rFonts w:ascii="Arial Narrow" w:hAnsi="Arial Narrow" w:cs="Arial"/>
          <w:sz w:val="20"/>
          <w:szCs w:val="20"/>
        </w:rPr>
        <w:t xml:space="preserve"> zasad higieny i obowiązujących przepisów sanitarnych przy przygotowywaniu posiłków,</w:t>
      </w:r>
    </w:p>
    <w:p w14:paraId="49B98954" w14:textId="77777777" w:rsidR="00BB7002" w:rsidRPr="00BB7002" w:rsidRDefault="00CF66AA" w:rsidP="00F61A42">
      <w:pPr>
        <w:pStyle w:val="Akapitzlist"/>
        <w:widowControl w:val="0"/>
        <w:numPr>
          <w:ilvl w:val="1"/>
          <w:numId w:val="13"/>
        </w:numPr>
        <w:tabs>
          <w:tab w:val="clear" w:pos="1080"/>
        </w:tabs>
        <w:suppressAutoHyphens/>
        <w:spacing w:line="276" w:lineRule="auto"/>
        <w:ind w:left="709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B7002">
        <w:rPr>
          <w:rFonts w:ascii="Arial Narrow" w:hAnsi="Arial Narrow" w:cs="Arial"/>
          <w:sz w:val="20"/>
          <w:szCs w:val="20"/>
        </w:rPr>
        <w:t>przygotowywania posiłków pełnowartościowych, ze świeżych produktów z ważnymi terminami przydatności do spożycia.</w:t>
      </w:r>
    </w:p>
    <w:p w14:paraId="71391263" w14:textId="78F89C97" w:rsidR="00CF66AA" w:rsidRPr="00BB7002" w:rsidRDefault="00CF66AA" w:rsidP="00BB7002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B7002">
        <w:rPr>
          <w:rFonts w:ascii="Arial Narrow" w:hAnsi="Arial Narrow" w:cs="Arial"/>
          <w:sz w:val="20"/>
          <w:szCs w:val="20"/>
        </w:rPr>
        <w:t>Wykonawca oświadcza, że dysponuje odpowiednią wiedzą i doświadczeniem oraz zapleczem organi</w:t>
      </w:r>
      <w:r w:rsidR="00BB7002" w:rsidRPr="00BB7002">
        <w:rPr>
          <w:rFonts w:ascii="Arial Narrow" w:hAnsi="Arial Narrow" w:cs="Arial"/>
          <w:sz w:val="20"/>
          <w:szCs w:val="20"/>
        </w:rPr>
        <w:t xml:space="preserve">zacyjnym </w:t>
      </w:r>
      <w:r w:rsidR="00BB7002">
        <w:rPr>
          <w:rFonts w:ascii="Arial Narrow" w:hAnsi="Arial Narrow" w:cs="Arial"/>
          <w:sz w:val="20"/>
          <w:szCs w:val="20"/>
        </w:rPr>
        <w:t>i </w:t>
      </w:r>
      <w:r w:rsidRPr="00BB7002">
        <w:rPr>
          <w:rFonts w:ascii="Arial Narrow" w:hAnsi="Arial Narrow" w:cs="Arial"/>
          <w:sz w:val="20"/>
          <w:szCs w:val="20"/>
        </w:rPr>
        <w:t>technicznym koniecznymi do wykonania przedmiotu umowy.</w:t>
      </w:r>
    </w:p>
    <w:p w14:paraId="235891D8" w14:textId="77777777" w:rsidR="00CF66AA" w:rsidRPr="00CF66AA" w:rsidRDefault="00CF66AA" w:rsidP="00CF66AA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286A8F49" w14:textId="2D7D31ED" w:rsidR="00CF66AA" w:rsidRPr="00CF66AA" w:rsidRDefault="00C36ECC" w:rsidP="00CF66AA">
      <w:pPr>
        <w:spacing w:line="276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§ 2</w:t>
      </w:r>
      <w:r w:rsidR="00BB7002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14:paraId="1B07A4C9" w14:textId="174607C9" w:rsidR="00CF66AA" w:rsidRPr="00A86EB2" w:rsidRDefault="00CF66AA" w:rsidP="00CF66AA">
      <w:pPr>
        <w:widowControl w:val="0"/>
        <w:numPr>
          <w:ilvl w:val="1"/>
          <w:numId w:val="11"/>
        </w:numPr>
        <w:tabs>
          <w:tab w:val="clear" w:pos="1065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Zamawiający i Wykonawca ustalają, że maksymalne wynagrodzenie Wykonawcy za przedmiot umowy, wyniesie łącznie: </w:t>
      </w:r>
      <w:r w:rsidR="00A86EB2" w:rsidRPr="00A86EB2">
        <w:rPr>
          <w:rFonts w:ascii="Arial Narrow" w:hAnsi="Arial Narrow" w:cs="Arial"/>
          <w:color w:val="000000"/>
          <w:sz w:val="20"/>
          <w:szCs w:val="20"/>
        </w:rPr>
        <w:t>………………….....</w:t>
      </w:r>
      <w:r w:rsidR="00057619" w:rsidRPr="00A86EB2">
        <w:rPr>
          <w:rFonts w:ascii="Arial Narrow" w:hAnsi="Arial Narrow" w:cs="Arial"/>
          <w:color w:val="000000"/>
          <w:sz w:val="20"/>
          <w:szCs w:val="20"/>
        </w:rPr>
        <w:t xml:space="preserve">… </w:t>
      </w:r>
      <w:r w:rsidRPr="00A86EB2">
        <w:rPr>
          <w:rFonts w:ascii="Arial Narrow" w:hAnsi="Arial Narrow" w:cs="Arial"/>
          <w:color w:val="000000"/>
          <w:sz w:val="20"/>
          <w:szCs w:val="20"/>
        </w:rPr>
        <w:t xml:space="preserve">zł brutto (słownie: </w:t>
      </w:r>
      <w:r w:rsidR="00057619" w:rsidRPr="00A86EB2">
        <w:rPr>
          <w:rFonts w:ascii="Arial Narrow" w:hAnsi="Arial Narrow" w:cs="Arial"/>
          <w:color w:val="000000"/>
          <w:sz w:val="20"/>
          <w:szCs w:val="20"/>
        </w:rPr>
        <w:t>…</w:t>
      </w:r>
      <w:r w:rsidR="00A86EB2" w:rsidRPr="00A86EB2">
        <w:rPr>
          <w:rFonts w:ascii="Arial Narrow" w:hAnsi="Arial Narrow" w:cs="Arial"/>
          <w:color w:val="000000"/>
          <w:sz w:val="20"/>
          <w:szCs w:val="20"/>
        </w:rPr>
        <w:t>……...</w:t>
      </w:r>
      <w:r w:rsidRPr="00A86EB2">
        <w:rPr>
          <w:rFonts w:ascii="Arial Narrow" w:hAnsi="Arial Narrow" w:cs="Arial"/>
          <w:color w:val="000000"/>
          <w:sz w:val="20"/>
          <w:szCs w:val="20"/>
        </w:rPr>
        <w:t xml:space="preserve">), zgodnie z formularzem ofertowym, stanowiącym załącznik do umowy. </w:t>
      </w:r>
    </w:p>
    <w:p w14:paraId="0F496E84" w14:textId="76751C08" w:rsidR="00CF66AA" w:rsidRPr="00CF66AA" w:rsidRDefault="00CF66AA" w:rsidP="00CF66AA">
      <w:pPr>
        <w:widowControl w:val="0"/>
        <w:numPr>
          <w:ilvl w:val="1"/>
          <w:numId w:val="11"/>
        </w:numPr>
        <w:tabs>
          <w:tab w:val="clear" w:pos="1065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>Z</w:t>
      </w:r>
      <w:r w:rsidRPr="00CF66AA">
        <w:rPr>
          <w:rFonts w:ascii="Arial Narrow" w:hAnsi="Arial Narrow" w:cs="Arial"/>
          <w:sz w:val="20"/>
          <w:szCs w:val="20"/>
        </w:rPr>
        <w:t xml:space="preserve">amawiający zastrzega sobie możliwość zrealizowania przedmiotu umowy dla mniejszej liczby uczestników </w:t>
      </w:r>
      <w:r w:rsidR="00C36ECC">
        <w:rPr>
          <w:rFonts w:ascii="Arial Narrow" w:hAnsi="Arial Narrow" w:cs="Arial"/>
          <w:sz w:val="20"/>
          <w:szCs w:val="20"/>
        </w:rPr>
        <w:t>wydarzenia</w:t>
      </w:r>
      <w:r w:rsidRPr="00CF66AA">
        <w:rPr>
          <w:rFonts w:ascii="Arial Narrow" w:hAnsi="Arial Narrow" w:cs="Arial"/>
          <w:sz w:val="20"/>
          <w:szCs w:val="20"/>
        </w:rPr>
        <w:t>.</w:t>
      </w:r>
      <w:r w:rsidR="000E38AC">
        <w:rPr>
          <w:rFonts w:ascii="Arial Narrow" w:hAnsi="Arial Narrow" w:cs="Arial"/>
          <w:sz w:val="20"/>
          <w:szCs w:val="20"/>
        </w:rPr>
        <w:t xml:space="preserve"> </w:t>
      </w:r>
      <w:r w:rsidRPr="00CF66AA">
        <w:rPr>
          <w:rFonts w:ascii="Arial Narrow" w:hAnsi="Arial Narrow" w:cs="Arial"/>
          <w:sz w:val="20"/>
          <w:szCs w:val="20"/>
        </w:rPr>
        <w:lastRenderedPageBreak/>
        <w:t xml:space="preserve">W takim przypadku wynagrodzenie Wykonawcy zostanie obliczone proporcjonalnie do ilości </w:t>
      </w:r>
      <w:r w:rsidR="00C36ECC">
        <w:rPr>
          <w:rFonts w:ascii="Arial Narrow" w:hAnsi="Arial Narrow" w:cs="Arial"/>
          <w:sz w:val="20"/>
          <w:szCs w:val="20"/>
        </w:rPr>
        <w:t>osób uczestniczących</w:t>
      </w:r>
      <w:r w:rsidR="00C36ECC">
        <w:rPr>
          <w:rFonts w:ascii="Arial Narrow" w:hAnsi="Arial Narrow" w:cs="Arial"/>
          <w:sz w:val="20"/>
          <w:szCs w:val="20"/>
        </w:rPr>
        <w:br/>
      </w:r>
      <w:r w:rsidRPr="00CF66AA">
        <w:rPr>
          <w:rFonts w:ascii="Arial Narrow" w:hAnsi="Arial Narrow" w:cs="Arial"/>
          <w:sz w:val="20"/>
          <w:szCs w:val="20"/>
        </w:rPr>
        <w:t xml:space="preserve">w </w:t>
      </w:r>
      <w:r w:rsidR="00C36ECC">
        <w:rPr>
          <w:rFonts w:ascii="Arial Narrow" w:hAnsi="Arial Narrow" w:cs="Arial"/>
          <w:sz w:val="20"/>
          <w:szCs w:val="20"/>
        </w:rPr>
        <w:t>wydarzeniu</w:t>
      </w:r>
      <w:r w:rsidRPr="00CF66AA">
        <w:rPr>
          <w:rFonts w:ascii="Arial Narrow" w:hAnsi="Arial Narrow" w:cs="Arial"/>
          <w:sz w:val="20"/>
          <w:szCs w:val="20"/>
        </w:rPr>
        <w:t xml:space="preserve">. </w:t>
      </w:r>
    </w:p>
    <w:p w14:paraId="0F2179F9" w14:textId="77777777" w:rsidR="00CF66AA" w:rsidRPr="00CF66AA" w:rsidRDefault="00CF66AA" w:rsidP="00CF66AA">
      <w:pPr>
        <w:widowControl w:val="0"/>
        <w:numPr>
          <w:ilvl w:val="1"/>
          <w:numId w:val="11"/>
        </w:numPr>
        <w:tabs>
          <w:tab w:val="clear" w:pos="1065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sz w:val="20"/>
          <w:szCs w:val="20"/>
        </w:rPr>
        <w:t>W przypadku wystąpienia okoliczności określonych w ust. 2, Wykonawcy nie będą przysługiwały żadne roszczenia.</w:t>
      </w:r>
    </w:p>
    <w:p w14:paraId="12510BE5" w14:textId="740DAD3C" w:rsidR="00CF66AA" w:rsidRPr="00CF66AA" w:rsidRDefault="00CF66AA" w:rsidP="00CF66AA">
      <w:pPr>
        <w:widowControl w:val="0"/>
        <w:numPr>
          <w:ilvl w:val="1"/>
          <w:numId w:val="11"/>
        </w:numPr>
        <w:tabs>
          <w:tab w:val="clear" w:pos="1065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Należność za usługę cateringową będzie płatna na podstawie faktury (rachunku) wystawionej przez Wykonawcę, </w:t>
      </w:r>
      <w:r w:rsidR="00C36ECC">
        <w:rPr>
          <w:rFonts w:ascii="Arial Narrow" w:hAnsi="Arial Narrow" w:cs="Arial"/>
          <w:color w:val="000000"/>
          <w:sz w:val="20"/>
          <w:szCs w:val="20"/>
        </w:rPr>
        <w:t>na kwotę</w:t>
      </w: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 wymienion</w:t>
      </w:r>
      <w:r w:rsidR="00C36ECC">
        <w:rPr>
          <w:rFonts w:ascii="Arial Narrow" w:hAnsi="Arial Narrow" w:cs="Arial"/>
          <w:color w:val="000000"/>
          <w:sz w:val="20"/>
          <w:szCs w:val="20"/>
        </w:rPr>
        <w:t>ą</w:t>
      </w: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 w załączniku do niniejszej umowy, z uwzględnieniem ilości osób, dla których przedmiot umowy został zrealizowany. </w:t>
      </w:r>
    </w:p>
    <w:p w14:paraId="4A41F9C7" w14:textId="65BC4F08" w:rsidR="00CF66AA" w:rsidRPr="00CF66AA" w:rsidRDefault="00CF66AA" w:rsidP="00CF66AA">
      <w:pPr>
        <w:widowControl w:val="0"/>
        <w:numPr>
          <w:ilvl w:val="1"/>
          <w:numId w:val="11"/>
        </w:numPr>
        <w:tabs>
          <w:tab w:val="clear" w:pos="1065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sz w:val="20"/>
          <w:szCs w:val="20"/>
        </w:rPr>
        <w:t>Należność, o której mowa w ust. 4 będzie płatna przelewem na konto Wykonawcy wskazane w fakturze (rachunku)</w:t>
      </w:r>
      <w:r w:rsidR="00C36ECC">
        <w:rPr>
          <w:rFonts w:ascii="Arial Narrow" w:hAnsi="Arial Narrow" w:cs="Arial"/>
          <w:sz w:val="20"/>
          <w:szCs w:val="20"/>
        </w:rPr>
        <w:br/>
      </w:r>
      <w:r w:rsidR="007421F7">
        <w:rPr>
          <w:rFonts w:ascii="Arial Narrow" w:hAnsi="Arial Narrow" w:cs="Arial"/>
          <w:sz w:val="20"/>
          <w:szCs w:val="20"/>
        </w:rPr>
        <w:t>w terminie 14</w:t>
      </w:r>
      <w:r w:rsidRPr="00CF66AA">
        <w:rPr>
          <w:rFonts w:ascii="Arial Narrow" w:hAnsi="Arial Narrow" w:cs="Arial"/>
          <w:sz w:val="20"/>
          <w:szCs w:val="20"/>
        </w:rPr>
        <w:t xml:space="preserve"> dni kalendarzowych od daty otrzymania przez Zamawiającego prawidłowo wystawionej faktury (rachunku). W przypadku błędnie wystawionej faktury, termin płatności biegnie od dnia doręczenia Zamawiającemu prawidłowo wystawionej faktury VAT.</w:t>
      </w:r>
    </w:p>
    <w:p w14:paraId="601819DD" w14:textId="1A982F5B" w:rsidR="00CF66AA" w:rsidRPr="00CF66AA" w:rsidRDefault="007421F7" w:rsidP="00CF66AA">
      <w:pPr>
        <w:widowControl w:val="0"/>
        <w:numPr>
          <w:ilvl w:val="1"/>
          <w:numId w:val="11"/>
        </w:numPr>
        <w:tabs>
          <w:tab w:val="clear" w:pos="1065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Za datę zapłaty S</w:t>
      </w:r>
      <w:r w:rsidR="00CF66AA" w:rsidRPr="00CF66AA">
        <w:rPr>
          <w:rFonts w:ascii="Arial Narrow" w:hAnsi="Arial Narrow" w:cs="Arial"/>
          <w:color w:val="000000"/>
          <w:sz w:val="20"/>
          <w:szCs w:val="20"/>
        </w:rPr>
        <w:t>trony ustalają dzień, w którym Zamawiający wydał swojemu bankowi polecenie przelewu na rachunek Wykonawcy.</w:t>
      </w:r>
    </w:p>
    <w:p w14:paraId="17A51392" w14:textId="77777777" w:rsidR="00CF66AA" w:rsidRPr="00C36ECC" w:rsidRDefault="00CF66AA" w:rsidP="00CF66AA">
      <w:pPr>
        <w:widowControl w:val="0"/>
        <w:numPr>
          <w:ilvl w:val="1"/>
          <w:numId w:val="11"/>
        </w:numPr>
        <w:tabs>
          <w:tab w:val="clear" w:pos="1065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sz w:val="20"/>
          <w:szCs w:val="20"/>
        </w:rPr>
        <w:t>Przelew wierzytelności Wykonawcy wynikających z niniejszej umowy nie może nastąpić bez zgody Zamawiającego.</w:t>
      </w:r>
    </w:p>
    <w:p w14:paraId="4055BE2B" w14:textId="77777777" w:rsidR="00C36ECC" w:rsidRPr="00CF66AA" w:rsidRDefault="00C36ECC" w:rsidP="00C36ECC">
      <w:pPr>
        <w:widowControl w:val="0"/>
        <w:suppressAutoHyphens/>
        <w:spacing w:line="276" w:lineRule="auto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2EC8B2D" w14:textId="7B2DC918" w:rsidR="00CF66AA" w:rsidRPr="00CF66AA" w:rsidRDefault="00CF66AA" w:rsidP="00CF66AA">
      <w:pPr>
        <w:spacing w:line="276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CF66AA">
        <w:rPr>
          <w:rFonts w:ascii="Arial Narrow" w:hAnsi="Arial Narrow" w:cs="Arial"/>
          <w:b/>
          <w:color w:val="000000"/>
          <w:sz w:val="20"/>
          <w:szCs w:val="20"/>
        </w:rPr>
        <w:t xml:space="preserve">§ </w:t>
      </w:r>
      <w:r w:rsidR="00C36ECC">
        <w:rPr>
          <w:rFonts w:ascii="Arial Narrow" w:hAnsi="Arial Narrow" w:cs="Arial"/>
          <w:b/>
          <w:color w:val="000000"/>
          <w:sz w:val="20"/>
          <w:szCs w:val="20"/>
        </w:rPr>
        <w:t>3</w:t>
      </w:r>
      <w:r w:rsidR="00CD1BD1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14:paraId="37A40D99" w14:textId="77777777" w:rsidR="00CF66AA" w:rsidRPr="00CF66AA" w:rsidRDefault="00CF66AA" w:rsidP="00CF66AA">
      <w:pPr>
        <w:spacing w:line="276" w:lineRule="auto"/>
        <w:ind w:left="375" w:hanging="39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>1.</w:t>
      </w:r>
      <w:r w:rsidRPr="00CF66AA">
        <w:rPr>
          <w:rFonts w:ascii="Arial Narrow" w:hAnsi="Arial Narrow" w:cs="Arial"/>
          <w:color w:val="000000"/>
          <w:sz w:val="20"/>
          <w:szCs w:val="20"/>
        </w:rPr>
        <w:tab/>
        <w:t>Wykonawca nie może powierzyć wykonania przedmiotu umowy innemu podmiotowi, bez zgody Zamawiającego.</w:t>
      </w:r>
    </w:p>
    <w:p w14:paraId="2BAA6EAA" w14:textId="77777777" w:rsidR="00CF66AA" w:rsidRDefault="00CF66AA" w:rsidP="00CF66AA">
      <w:pPr>
        <w:spacing w:line="276" w:lineRule="auto"/>
        <w:ind w:left="345" w:hanging="36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2. </w:t>
      </w:r>
      <w:r w:rsidRPr="00CF66AA">
        <w:rPr>
          <w:rFonts w:ascii="Arial Narrow" w:hAnsi="Arial Narrow" w:cs="Arial"/>
          <w:color w:val="000000"/>
          <w:sz w:val="20"/>
          <w:szCs w:val="20"/>
        </w:rPr>
        <w:tab/>
        <w:t>W przypadku naruszenia postanowień ust. 1 Zamawiający może od niniejszej umowy odstąpić ze skutkiem natychmiastowym.</w:t>
      </w:r>
    </w:p>
    <w:p w14:paraId="3AA4E49A" w14:textId="77777777" w:rsidR="00C36ECC" w:rsidRPr="00CF66AA" w:rsidRDefault="00C36ECC" w:rsidP="00CF66AA">
      <w:pPr>
        <w:spacing w:line="276" w:lineRule="auto"/>
        <w:ind w:left="345" w:hanging="36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4643F8E" w14:textId="367080D1" w:rsidR="00CF66AA" w:rsidRPr="00CF66AA" w:rsidRDefault="00CF66AA" w:rsidP="00CF66AA">
      <w:pPr>
        <w:spacing w:line="276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CF66AA">
        <w:rPr>
          <w:rFonts w:ascii="Arial Narrow" w:hAnsi="Arial Narrow" w:cs="Arial"/>
          <w:b/>
          <w:color w:val="000000"/>
          <w:sz w:val="20"/>
          <w:szCs w:val="20"/>
        </w:rPr>
        <w:t xml:space="preserve">§ </w:t>
      </w:r>
      <w:r w:rsidR="00C36ECC">
        <w:rPr>
          <w:rFonts w:ascii="Arial Narrow" w:hAnsi="Arial Narrow" w:cs="Arial"/>
          <w:b/>
          <w:color w:val="000000"/>
          <w:sz w:val="20"/>
          <w:szCs w:val="20"/>
        </w:rPr>
        <w:t>4</w:t>
      </w:r>
      <w:r w:rsidR="00CD1BD1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14:paraId="54E71595" w14:textId="7553DCA8" w:rsidR="00CF66AA" w:rsidRPr="00CF66AA" w:rsidRDefault="00CF66AA" w:rsidP="00CF66AA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>W przypadku niewykonania przedmiotu umowy w ustalonym terminie, o którym mo</w:t>
      </w:r>
      <w:r w:rsidR="00C36ECC">
        <w:rPr>
          <w:rFonts w:ascii="Arial Narrow" w:hAnsi="Arial Narrow" w:cs="Arial"/>
          <w:color w:val="000000"/>
          <w:sz w:val="20"/>
          <w:szCs w:val="20"/>
        </w:rPr>
        <w:t>wa w §1</w:t>
      </w:r>
      <w:r w:rsidRPr="00CF66AA">
        <w:rPr>
          <w:rFonts w:ascii="Arial Narrow" w:hAnsi="Arial Narrow" w:cs="Arial"/>
          <w:color w:val="000000"/>
          <w:sz w:val="20"/>
          <w:szCs w:val="20"/>
        </w:rPr>
        <w:t>, z winy Wykonawcy, Zamawiającemu przysługuje od Wykonawcy kara umowna w wysokości 20% wynagrodzenia brutto określonego w §</w:t>
      </w:r>
      <w:r w:rsidR="00C36ECC">
        <w:rPr>
          <w:rFonts w:ascii="Arial Narrow" w:hAnsi="Arial Narrow" w:cs="Arial"/>
          <w:color w:val="000000"/>
          <w:sz w:val="20"/>
          <w:szCs w:val="20"/>
        </w:rPr>
        <w:t>2</w:t>
      </w: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 ust. 1.</w:t>
      </w:r>
    </w:p>
    <w:p w14:paraId="20CB386C" w14:textId="313FD8C7" w:rsidR="00CF66AA" w:rsidRPr="00C36ECC" w:rsidRDefault="00CF66AA" w:rsidP="00CF66AA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>W razie nienależytego wykonania przedmiotu umowy przez Wykonawcę, Zamawiający ma prawo żądać obniżenia wynagrodzenia umownego o 10% wynag</w:t>
      </w:r>
      <w:r w:rsidR="00C36ECC">
        <w:rPr>
          <w:rFonts w:ascii="Arial Narrow" w:hAnsi="Arial Narrow" w:cs="Arial"/>
          <w:color w:val="000000"/>
          <w:sz w:val="20"/>
          <w:szCs w:val="20"/>
        </w:rPr>
        <w:t>rodzenia brutto określonego w §2</w:t>
      </w: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 ust. 1 niniejszej umowy lub odstąpić od umowy ze skutkiem natychmiastowym, z zachowaniem prawa do dochodzenia odszkodowania na zasadach ogólnych.</w:t>
      </w:r>
    </w:p>
    <w:p w14:paraId="1E49A1B4" w14:textId="77777777" w:rsidR="00C36ECC" w:rsidRPr="00CF66AA" w:rsidRDefault="00C36ECC" w:rsidP="00CF66AA">
      <w:pPr>
        <w:tabs>
          <w:tab w:val="left" w:pos="9072"/>
        </w:tabs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10AF37E" w14:textId="16292766" w:rsidR="00CF66AA" w:rsidRPr="00CF66AA" w:rsidRDefault="00C36ECC" w:rsidP="00CF66AA">
      <w:pPr>
        <w:tabs>
          <w:tab w:val="left" w:pos="9072"/>
        </w:tabs>
        <w:spacing w:line="276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§ 5</w:t>
      </w:r>
      <w:r w:rsidR="00CD1BD1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14:paraId="6C2BEA42" w14:textId="77777777" w:rsidR="00CF66AA" w:rsidRDefault="00CF66AA" w:rsidP="00CF66AA">
      <w:p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>Wszelkie zmiany, uzupełnienia i oświadczenia składane w związku z niniejszą umową wymagają pisemnej zgody stron Umowy, pod rygorem ich nieważności.</w:t>
      </w:r>
    </w:p>
    <w:p w14:paraId="555635B6" w14:textId="77777777" w:rsidR="00C36ECC" w:rsidRPr="00CF66AA" w:rsidRDefault="00C36ECC" w:rsidP="00CF66AA">
      <w:p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6BC6DCBC" w14:textId="7672AA94" w:rsidR="00CF66AA" w:rsidRPr="00CF66AA" w:rsidRDefault="00CF66AA" w:rsidP="00CF66AA">
      <w:pPr>
        <w:tabs>
          <w:tab w:val="left" w:pos="9072"/>
        </w:tabs>
        <w:spacing w:line="276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CF66AA">
        <w:rPr>
          <w:rFonts w:ascii="Arial Narrow" w:hAnsi="Arial Narrow" w:cs="Arial"/>
          <w:b/>
          <w:color w:val="000000"/>
          <w:sz w:val="20"/>
          <w:szCs w:val="20"/>
        </w:rPr>
        <w:t xml:space="preserve">§ </w:t>
      </w:r>
      <w:r w:rsidR="00C36ECC">
        <w:rPr>
          <w:rFonts w:ascii="Arial Narrow" w:hAnsi="Arial Narrow" w:cs="Arial"/>
          <w:b/>
          <w:color w:val="000000"/>
          <w:sz w:val="20"/>
          <w:szCs w:val="20"/>
        </w:rPr>
        <w:t>6</w:t>
      </w:r>
      <w:r w:rsidR="00CD1BD1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14:paraId="470F14C1" w14:textId="0E808A9D" w:rsidR="00CF66AA" w:rsidRDefault="00CF66AA" w:rsidP="00C36ECC">
      <w:pPr>
        <w:pStyle w:val="Standard"/>
        <w:spacing w:line="276" w:lineRule="auto"/>
        <w:jc w:val="both"/>
        <w:rPr>
          <w:rFonts w:ascii="Arial Narrow" w:hAnsi="Arial Narrow" w:cs="Arial"/>
          <w:color w:val="000000"/>
          <w:spacing w:val="-1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W sprawach nieunormowanych niniejszą umową mają zastosowanie przepisy </w:t>
      </w:r>
      <w:r w:rsidRPr="00CF66AA">
        <w:rPr>
          <w:rFonts w:ascii="Arial Narrow" w:hAnsi="Arial Narrow" w:cs="Arial"/>
          <w:sz w:val="20"/>
          <w:szCs w:val="20"/>
        </w:rPr>
        <w:t xml:space="preserve">ustawy z dnia 29 stycznia 2004 r. Prawo zamówień publicznych </w:t>
      </w:r>
      <w:r w:rsidR="00C36ECC" w:rsidRPr="00C36ECC">
        <w:rPr>
          <w:rFonts w:ascii="Arial Narrow" w:hAnsi="Arial Narrow" w:cs="Arial"/>
          <w:color w:val="000000"/>
          <w:sz w:val="20"/>
          <w:szCs w:val="20"/>
        </w:rPr>
        <w:t>(</w:t>
      </w:r>
      <w:r w:rsidR="00C36ECC" w:rsidRPr="00C36ECC">
        <w:rPr>
          <w:rFonts w:ascii="Arial Narrow" w:hAnsi="Arial Narrow" w:cs="Arial"/>
          <w:sz w:val="20"/>
          <w:szCs w:val="20"/>
        </w:rPr>
        <w:t>tekst jednolity Dz.U  z 2018 r. poz. 1986)</w:t>
      </w:r>
      <w:r w:rsidR="00C36ECC">
        <w:rPr>
          <w:rFonts w:ascii="Arial Narrow" w:hAnsi="Arial Narrow" w:cs="Arial"/>
          <w:i/>
          <w:sz w:val="20"/>
          <w:szCs w:val="20"/>
        </w:rPr>
        <w:t xml:space="preserve"> </w:t>
      </w:r>
      <w:r w:rsidRPr="00CF66AA">
        <w:rPr>
          <w:rFonts w:ascii="Arial Narrow" w:hAnsi="Arial Narrow" w:cs="Arial"/>
          <w:sz w:val="20"/>
          <w:szCs w:val="20"/>
        </w:rPr>
        <w:t>o</w:t>
      </w:r>
      <w:r w:rsidRPr="00CF66AA">
        <w:rPr>
          <w:rFonts w:ascii="Arial Narrow" w:hAnsi="Arial Narrow" w:cs="Arial"/>
          <w:color w:val="000000"/>
          <w:spacing w:val="-1"/>
          <w:sz w:val="20"/>
          <w:szCs w:val="20"/>
        </w:rPr>
        <w:t>raz  Kodeksu Cywilnego.</w:t>
      </w:r>
    </w:p>
    <w:p w14:paraId="74526B45" w14:textId="77777777" w:rsidR="00C36ECC" w:rsidRPr="00C36ECC" w:rsidRDefault="00C36ECC" w:rsidP="00C36ECC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289BFEB7" w14:textId="5C47F665" w:rsidR="00CF66AA" w:rsidRPr="00CF66AA" w:rsidRDefault="00CF66AA" w:rsidP="00CF66AA">
      <w:pPr>
        <w:spacing w:line="276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CF66AA">
        <w:rPr>
          <w:rFonts w:ascii="Arial Narrow" w:hAnsi="Arial Narrow" w:cs="Arial"/>
          <w:b/>
          <w:color w:val="000000"/>
          <w:sz w:val="20"/>
          <w:szCs w:val="20"/>
        </w:rPr>
        <w:t xml:space="preserve">§ </w:t>
      </w:r>
      <w:r w:rsidR="00C36ECC">
        <w:rPr>
          <w:rFonts w:ascii="Arial Narrow" w:hAnsi="Arial Narrow" w:cs="Arial"/>
          <w:b/>
          <w:color w:val="000000"/>
          <w:sz w:val="20"/>
          <w:szCs w:val="20"/>
        </w:rPr>
        <w:t>7</w:t>
      </w:r>
      <w:r w:rsidR="00CD1BD1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14:paraId="03877AB7" w14:textId="77777777" w:rsidR="00CF66AA" w:rsidRDefault="00CF66AA" w:rsidP="00CF66AA">
      <w:p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>Spory mogące wyniknąć w związku z realizacją postanowień niniejszej umowy strony zobowiązują się rozstrzygać na drodze wzajemnych negocjacji, a dopiero w przypadku ich niepowodzenia przed sądem powszechnym właściwym dla siedziby Zamawiającego.</w:t>
      </w:r>
    </w:p>
    <w:p w14:paraId="61C4F9F9" w14:textId="77777777" w:rsidR="00C36ECC" w:rsidRPr="00CF66AA" w:rsidRDefault="00C36ECC" w:rsidP="00CF66AA">
      <w:p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F7B75D9" w14:textId="7DA511B0" w:rsidR="00CF66AA" w:rsidRPr="00CF66AA" w:rsidRDefault="00CF66AA" w:rsidP="00CF66AA">
      <w:pPr>
        <w:spacing w:line="276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CF66AA">
        <w:rPr>
          <w:rFonts w:ascii="Arial Narrow" w:hAnsi="Arial Narrow" w:cs="Arial"/>
          <w:b/>
          <w:color w:val="000000"/>
          <w:sz w:val="20"/>
          <w:szCs w:val="20"/>
        </w:rPr>
        <w:t xml:space="preserve">§ </w:t>
      </w:r>
      <w:r w:rsidR="00C36ECC">
        <w:rPr>
          <w:rFonts w:ascii="Arial Narrow" w:hAnsi="Arial Narrow" w:cs="Arial"/>
          <w:b/>
          <w:color w:val="000000"/>
          <w:sz w:val="20"/>
          <w:szCs w:val="20"/>
        </w:rPr>
        <w:t>8</w:t>
      </w:r>
      <w:r w:rsidR="00CD1BD1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14:paraId="3E650EF4" w14:textId="77777777" w:rsidR="00CF66AA" w:rsidRPr="00CF66AA" w:rsidRDefault="00CF66AA" w:rsidP="00CF66AA">
      <w:pPr>
        <w:spacing w:line="276" w:lineRule="auto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>Osobami do kontaktu są:</w:t>
      </w:r>
    </w:p>
    <w:p w14:paraId="45FB69B4" w14:textId="2347425A" w:rsidR="00CF66AA" w:rsidRPr="00CF66AA" w:rsidRDefault="00CF66AA" w:rsidP="00CF66AA">
      <w:pPr>
        <w:spacing w:line="276" w:lineRule="auto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>1. Ze strony Zamawiającego:</w:t>
      </w:r>
      <w:r w:rsidR="00C36EC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6326E">
        <w:rPr>
          <w:rFonts w:ascii="Arial Narrow" w:hAnsi="Arial Narrow" w:cs="Arial"/>
          <w:color w:val="000000"/>
          <w:sz w:val="20"/>
          <w:szCs w:val="20"/>
        </w:rPr>
        <w:t xml:space="preserve">Bartosz Chmielnik </w:t>
      </w: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tel. </w:t>
      </w:r>
      <w:r w:rsidR="00C6326E">
        <w:rPr>
          <w:rFonts w:ascii="Arial Narrow" w:hAnsi="Arial Narrow" w:cs="Arial"/>
          <w:color w:val="000000"/>
          <w:sz w:val="20"/>
          <w:szCs w:val="20"/>
        </w:rPr>
        <w:t>668 355 280</w:t>
      </w: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 e-mail </w:t>
      </w:r>
      <w:r w:rsidR="00C6326E">
        <w:rPr>
          <w:rFonts w:ascii="Arial Narrow" w:hAnsi="Arial Narrow" w:cs="Arial"/>
          <w:color w:val="000000"/>
          <w:sz w:val="20"/>
          <w:szCs w:val="20"/>
        </w:rPr>
        <w:t>b.chmielnik@muzeum.tarnow.pl</w:t>
      </w:r>
    </w:p>
    <w:p w14:paraId="5912E7AB" w14:textId="0B6510FF" w:rsidR="00CF66AA" w:rsidRDefault="00CF66AA" w:rsidP="00CF66AA">
      <w:pPr>
        <w:spacing w:line="276" w:lineRule="auto"/>
        <w:rPr>
          <w:rFonts w:ascii="Arial Narrow" w:hAnsi="Arial Narrow" w:cs="Arial"/>
          <w:color w:val="000000"/>
          <w:sz w:val="20"/>
          <w:szCs w:val="20"/>
        </w:rPr>
      </w:pPr>
      <w:r w:rsidRPr="000E38AC">
        <w:rPr>
          <w:rFonts w:ascii="Arial Narrow" w:hAnsi="Arial Narrow" w:cs="Arial"/>
          <w:color w:val="000000"/>
          <w:sz w:val="20"/>
          <w:szCs w:val="20"/>
        </w:rPr>
        <w:t xml:space="preserve">2. Ze strony Wykonawcy: </w:t>
      </w:r>
      <w:r w:rsidR="000E38AC" w:rsidRPr="000E38AC">
        <w:rPr>
          <w:rFonts w:ascii="Arial Narrow" w:hAnsi="Arial Narrow" w:cs="Arial"/>
          <w:color w:val="000000"/>
          <w:sz w:val="20"/>
          <w:szCs w:val="20"/>
        </w:rPr>
        <w:t>……………………</w:t>
      </w:r>
      <w:r w:rsidR="00057619" w:rsidRPr="000E38AC">
        <w:rPr>
          <w:rFonts w:ascii="Arial Narrow" w:hAnsi="Arial Narrow" w:cs="Arial"/>
          <w:color w:val="000000"/>
          <w:sz w:val="20"/>
          <w:szCs w:val="20"/>
        </w:rPr>
        <w:t>…</w:t>
      </w:r>
      <w:r w:rsidRPr="000E38AC">
        <w:rPr>
          <w:rFonts w:ascii="Arial Narrow" w:hAnsi="Arial Narrow" w:cs="Arial"/>
          <w:color w:val="000000"/>
          <w:sz w:val="20"/>
          <w:szCs w:val="20"/>
        </w:rPr>
        <w:t xml:space="preserve"> tel.</w:t>
      </w:r>
      <w:r w:rsidR="00057619" w:rsidRPr="000E38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0E38AC" w:rsidRPr="000E38AC">
        <w:rPr>
          <w:rFonts w:ascii="Arial Narrow" w:hAnsi="Arial Narrow" w:cs="Arial"/>
          <w:color w:val="000000"/>
          <w:sz w:val="20"/>
          <w:szCs w:val="20"/>
        </w:rPr>
        <w:t>……………………..</w:t>
      </w:r>
      <w:r w:rsidR="00057619" w:rsidRPr="000E38AC">
        <w:rPr>
          <w:rFonts w:ascii="Arial Narrow" w:hAnsi="Arial Narrow" w:cs="Arial"/>
          <w:color w:val="000000"/>
          <w:sz w:val="20"/>
          <w:szCs w:val="20"/>
        </w:rPr>
        <w:t>…</w:t>
      </w:r>
      <w:r w:rsidRPr="000E38AC">
        <w:rPr>
          <w:rFonts w:ascii="Arial Narrow" w:hAnsi="Arial Narrow" w:cs="Arial"/>
          <w:color w:val="000000"/>
          <w:sz w:val="20"/>
          <w:szCs w:val="20"/>
        </w:rPr>
        <w:t xml:space="preserve"> e-mail </w:t>
      </w:r>
      <w:r w:rsidR="00057619" w:rsidRPr="000E38AC">
        <w:rPr>
          <w:rFonts w:ascii="Arial Narrow" w:hAnsi="Arial Narrow" w:cs="Arial"/>
          <w:color w:val="000000"/>
          <w:sz w:val="20"/>
          <w:szCs w:val="20"/>
        </w:rPr>
        <w:t>…</w:t>
      </w:r>
      <w:r w:rsidR="000E38AC" w:rsidRPr="000E38AC">
        <w:rPr>
          <w:rFonts w:ascii="Arial Narrow" w:hAnsi="Arial Narrow" w:cs="Arial"/>
          <w:color w:val="000000"/>
          <w:sz w:val="20"/>
          <w:szCs w:val="20"/>
        </w:rPr>
        <w:t>…………………………</w:t>
      </w:r>
      <w:bookmarkStart w:id="0" w:name="_GoBack"/>
      <w:bookmarkEnd w:id="0"/>
    </w:p>
    <w:p w14:paraId="55021123" w14:textId="77777777" w:rsidR="00C36ECC" w:rsidRPr="00CF66AA" w:rsidRDefault="00C36ECC" w:rsidP="00CF66AA">
      <w:pPr>
        <w:spacing w:line="276" w:lineRule="auto"/>
        <w:rPr>
          <w:rFonts w:ascii="Arial Narrow" w:hAnsi="Arial Narrow" w:cs="Arial"/>
          <w:color w:val="000000"/>
          <w:sz w:val="20"/>
          <w:szCs w:val="20"/>
        </w:rPr>
      </w:pPr>
    </w:p>
    <w:p w14:paraId="454E7DB0" w14:textId="0D4F97F6" w:rsidR="00CF66AA" w:rsidRPr="00CF66AA" w:rsidRDefault="00CF66AA" w:rsidP="00CF66AA">
      <w:pPr>
        <w:spacing w:line="276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CF66AA">
        <w:rPr>
          <w:rFonts w:ascii="Arial Narrow" w:hAnsi="Arial Narrow" w:cs="Arial"/>
          <w:b/>
          <w:color w:val="000000"/>
          <w:sz w:val="20"/>
          <w:szCs w:val="20"/>
        </w:rPr>
        <w:t xml:space="preserve">§ </w:t>
      </w:r>
      <w:r w:rsidR="00C36ECC">
        <w:rPr>
          <w:rFonts w:ascii="Arial Narrow" w:hAnsi="Arial Narrow" w:cs="Arial"/>
          <w:b/>
          <w:color w:val="000000"/>
          <w:sz w:val="20"/>
          <w:szCs w:val="20"/>
        </w:rPr>
        <w:t>9</w:t>
      </w:r>
      <w:r w:rsidR="00057619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14:paraId="6F38985C" w14:textId="200A077E" w:rsidR="00CF66AA" w:rsidRPr="00CF66AA" w:rsidRDefault="00CF66AA" w:rsidP="00CF66AA">
      <w:p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F66AA">
        <w:rPr>
          <w:rFonts w:ascii="Arial Narrow" w:hAnsi="Arial Narrow" w:cs="Arial"/>
          <w:color w:val="000000"/>
          <w:sz w:val="20"/>
          <w:szCs w:val="20"/>
        </w:rPr>
        <w:t>Umowa została sporządzona w</w:t>
      </w:r>
      <w:r w:rsidR="00C36ECC">
        <w:rPr>
          <w:rFonts w:ascii="Arial Narrow" w:hAnsi="Arial Narrow" w:cs="Arial"/>
          <w:color w:val="000000"/>
          <w:sz w:val="20"/>
          <w:szCs w:val="20"/>
        </w:rPr>
        <w:t xml:space="preserve"> dwóch</w:t>
      </w: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 jednobrzmiących egzemplarzach, </w:t>
      </w:r>
      <w:r w:rsidR="00C36ECC">
        <w:rPr>
          <w:rFonts w:ascii="Arial Narrow" w:hAnsi="Arial Narrow" w:cs="Arial"/>
          <w:color w:val="000000"/>
          <w:sz w:val="20"/>
          <w:szCs w:val="20"/>
        </w:rPr>
        <w:t>jednym</w:t>
      </w:r>
      <w:r w:rsidRPr="00CF66AA">
        <w:rPr>
          <w:rFonts w:ascii="Arial Narrow" w:hAnsi="Arial Narrow" w:cs="Arial"/>
          <w:color w:val="000000"/>
          <w:sz w:val="20"/>
          <w:szCs w:val="20"/>
        </w:rPr>
        <w:t xml:space="preserve"> dla Zamawiającego, jednym dla Wykonawcy.</w:t>
      </w:r>
    </w:p>
    <w:p w14:paraId="4725555E" w14:textId="77777777" w:rsidR="00F6784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7E48E37E" w14:textId="77777777" w:rsidR="00C936EC" w:rsidRPr="00C936EC" w:rsidRDefault="00C936E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D4C4BA3" w14:textId="77777777" w:rsidR="00F6784C" w:rsidRPr="00C936EC" w:rsidRDefault="00F6784C" w:rsidP="00EE634D">
      <w:pPr>
        <w:spacing w:line="276" w:lineRule="auto"/>
        <w:ind w:left="708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Wykonawca: </w:t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  <w:t>Zamawiający:</w:t>
      </w:r>
    </w:p>
    <w:p w14:paraId="02FE9797" w14:textId="77777777" w:rsidR="00F6784C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14:paraId="2B5F4CC8" w14:textId="77777777" w:rsidR="00C563C5" w:rsidRDefault="00C563C5" w:rsidP="00E85C96">
      <w:pPr>
        <w:rPr>
          <w:rFonts w:ascii="Arial Narrow" w:hAnsi="Arial Narrow" w:cs="Arial"/>
          <w:b/>
          <w:sz w:val="20"/>
          <w:szCs w:val="20"/>
        </w:rPr>
      </w:pPr>
    </w:p>
    <w:sectPr w:rsidR="00C563C5" w:rsidSect="009A2D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0E8F3" w14:textId="77777777" w:rsidR="00FC4D36" w:rsidRDefault="00FC4D36" w:rsidP="000B6EAD">
      <w:r>
        <w:separator/>
      </w:r>
    </w:p>
  </w:endnote>
  <w:endnote w:type="continuationSeparator" w:id="0">
    <w:p w14:paraId="218431B0" w14:textId="77777777" w:rsidR="00FC4D36" w:rsidRDefault="00FC4D36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DDC0" w14:textId="1210E973"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0E38AC">
      <w:rPr>
        <w:rFonts w:ascii="Arial" w:hAnsi="Arial" w:cs="Arial"/>
        <w:b/>
        <w:bCs/>
        <w:noProof/>
        <w:sz w:val="18"/>
        <w:szCs w:val="18"/>
      </w:rPr>
      <w:t>2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0E38AC">
      <w:rPr>
        <w:rFonts w:ascii="Arial" w:hAnsi="Arial" w:cs="Arial"/>
        <w:b/>
        <w:bCs/>
        <w:noProof/>
        <w:sz w:val="18"/>
        <w:szCs w:val="18"/>
      </w:rPr>
      <w:t>2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14:paraId="67E0ED75" w14:textId="77777777"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1D13" w14:textId="77777777" w:rsidR="00FC4D36" w:rsidRDefault="00FC4D36" w:rsidP="000B6EAD">
      <w:r>
        <w:separator/>
      </w:r>
    </w:p>
  </w:footnote>
  <w:footnote w:type="continuationSeparator" w:id="0">
    <w:p w14:paraId="05221805" w14:textId="77777777" w:rsidR="00FC4D36" w:rsidRDefault="00FC4D36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F3816"/>
    <w:multiLevelType w:val="hybridMultilevel"/>
    <w:tmpl w:val="6AC8EA4A"/>
    <w:lvl w:ilvl="0" w:tplc="DF7AF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611E6"/>
    <w:multiLevelType w:val="hybridMultilevel"/>
    <w:tmpl w:val="5BD0B132"/>
    <w:lvl w:ilvl="0" w:tplc="5C4405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1F3C"/>
    <w:multiLevelType w:val="hybridMultilevel"/>
    <w:tmpl w:val="0E1A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F32916"/>
    <w:multiLevelType w:val="hybridMultilevel"/>
    <w:tmpl w:val="E19CD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57619"/>
    <w:rsid w:val="0009644E"/>
    <w:rsid w:val="000A3675"/>
    <w:rsid w:val="000B6EAD"/>
    <w:rsid w:val="000E38AC"/>
    <w:rsid w:val="0010263A"/>
    <w:rsid w:val="0012404A"/>
    <w:rsid w:val="001413D8"/>
    <w:rsid w:val="001575A7"/>
    <w:rsid w:val="00163304"/>
    <w:rsid w:val="00194D3D"/>
    <w:rsid w:val="001F4210"/>
    <w:rsid w:val="001F4267"/>
    <w:rsid w:val="00221FD8"/>
    <w:rsid w:val="00240C72"/>
    <w:rsid w:val="002C2004"/>
    <w:rsid w:val="00357931"/>
    <w:rsid w:val="003B76A3"/>
    <w:rsid w:val="003C625E"/>
    <w:rsid w:val="003D5977"/>
    <w:rsid w:val="0041096D"/>
    <w:rsid w:val="004457C3"/>
    <w:rsid w:val="00446A94"/>
    <w:rsid w:val="00456D68"/>
    <w:rsid w:val="004732A2"/>
    <w:rsid w:val="004A1BF0"/>
    <w:rsid w:val="004E5D87"/>
    <w:rsid w:val="004F02E2"/>
    <w:rsid w:val="004F441E"/>
    <w:rsid w:val="00526031"/>
    <w:rsid w:val="005353CD"/>
    <w:rsid w:val="00535DD3"/>
    <w:rsid w:val="00540533"/>
    <w:rsid w:val="005614F9"/>
    <w:rsid w:val="00582D7F"/>
    <w:rsid w:val="005B7FB3"/>
    <w:rsid w:val="005F3837"/>
    <w:rsid w:val="005F50E4"/>
    <w:rsid w:val="0061531F"/>
    <w:rsid w:val="006328AF"/>
    <w:rsid w:val="006A0EB2"/>
    <w:rsid w:val="006D254B"/>
    <w:rsid w:val="006F487A"/>
    <w:rsid w:val="00714D03"/>
    <w:rsid w:val="00730A2E"/>
    <w:rsid w:val="00735EAE"/>
    <w:rsid w:val="007421F7"/>
    <w:rsid w:val="00766250"/>
    <w:rsid w:val="007874EA"/>
    <w:rsid w:val="00793280"/>
    <w:rsid w:val="007957FA"/>
    <w:rsid w:val="007A10A1"/>
    <w:rsid w:val="007D1F79"/>
    <w:rsid w:val="007D5F9D"/>
    <w:rsid w:val="00804332"/>
    <w:rsid w:val="00812689"/>
    <w:rsid w:val="00863BAC"/>
    <w:rsid w:val="008856D5"/>
    <w:rsid w:val="0093540A"/>
    <w:rsid w:val="009420B4"/>
    <w:rsid w:val="00951944"/>
    <w:rsid w:val="009A2D0F"/>
    <w:rsid w:val="009C6E04"/>
    <w:rsid w:val="009D09BE"/>
    <w:rsid w:val="009D6A77"/>
    <w:rsid w:val="00A37F86"/>
    <w:rsid w:val="00A83F0D"/>
    <w:rsid w:val="00A86EB2"/>
    <w:rsid w:val="00A9614F"/>
    <w:rsid w:val="00AB78F6"/>
    <w:rsid w:val="00AC4C96"/>
    <w:rsid w:val="00B40C69"/>
    <w:rsid w:val="00B47F98"/>
    <w:rsid w:val="00B7477B"/>
    <w:rsid w:val="00B7697A"/>
    <w:rsid w:val="00B77DAC"/>
    <w:rsid w:val="00B8156F"/>
    <w:rsid w:val="00BB4E3C"/>
    <w:rsid w:val="00BB7002"/>
    <w:rsid w:val="00BD419D"/>
    <w:rsid w:val="00BF223F"/>
    <w:rsid w:val="00C00E1B"/>
    <w:rsid w:val="00C131E2"/>
    <w:rsid w:val="00C15885"/>
    <w:rsid w:val="00C315D9"/>
    <w:rsid w:val="00C36ECC"/>
    <w:rsid w:val="00C563C5"/>
    <w:rsid w:val="00C6326E"/>
    <w:rsid w:val="00C80471"/>
    <w:rsid w:val="00C811BD"/>
    <w:rsid w:val="00C82C21"/>
    <w:rsid w:val="00C936EC"/>
    <w:rsid w:val="00CC4014"/>
    <w:rsid w:val="00CD1BD1"/>
    <w:rsid w:val="00CF66AA"/>
    <w:rsid w:val="00D04533"/>
    <w:rsid w:val="00D47ECD"/>
    <w:rsid w:val="00DB6EDF"/>
    <w:rsid w:val="00DD2C4B"/>
    <w:rsid w:val="00DD5DC4"/>
    <w:rsid w:val="00E11820"/>
    <w:rsid w:val="00E26691"/>
    <w:rsid w:val="00E41AF9"/>
    <w:rsid w:val="00E54517"/>
    <w:rsid w:val="00E85C96"/>
    <w:rsid w:val="00E93EFE"/>
    <w:rsid w:val="00EB1B1C"/>
    <w:rsid w:val="00EB7216"/>
    <w:rsid w:val="00EC5C67"/>
    <w:rsid w:val="00EE4D6B"/>
    <w:rsid w:val="00EE634D"/>
    <w:rsid w:val="00F47AB1"/>
    <w:rsid w:val="00F61A42"/>
    <w:rsid w:val="00F6784C"/>
    <w:rsid w:val="00F72099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A209"/>
  <w15:docId w15:val="{5AB712DC-32BC-49F5-AA91-DAD1DA2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CF66AA"/>
    <w:pPr>
      <w:suppressAutoHyphens/>
      <w:spacing w:after="120" w:line="480" w:lineRule="auto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F66A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563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563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Małgorzata Michałek</cp:lastModifiedBy>
  <cp:revision>20</cp:revision>
  <cp:lastPrinted>2019-05-21T12:21:00Z</cp:lastPrinted>
  <dcterms:created xsi:type="dcterms:W3CDTF">2019-05-22T08:46:00Z</dcterms:created>
  <dcterms:modified xsi:type="dcterms:W3CDTF">2019-05-28T07:56:00Z</dcterms:modified>
</cp:coreProperties>
</file>