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9B" w:rsidRPr="00BD419D" w:rsidRDefault="005E0D9B" w:rsidP="005E0D9B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2</w:t>
      </w:r>
    </w:p>
    <w:p w:rsidR="005E0D9B" w:rsidRDefault="005E0D9B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5E0D9B" w:rsidRDefault="006C57CD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</w:t>
      </w:r>
      <w:r w:rsidR="003B07D9">
        <w:rPr>
          <w:rFonts w:ascii="Arial" w:hAnsi="Arial" w:cs="Arial"/>
          <w:i/>
          <w:sz w:val="20"/>
          <w:szCs w:val="20"/>
        </w:rPr>
        <w:t>24</w:t>
      </w:r>
      <w:r w:rsidR="005E0D9B" w:rsidRPr="00BD419D">
        <w:rPr>
          <w:rFonts w:ascii="Arial" w:hAnsi="Arial" w:cs="Arial"/>
          <w:i/>
          <w:sz w:val="20"/>
          <w:szCs w:val="20"/>
        </w:rPr>
        <w:t>/2019</w:t>
      </w:r>
    </w:p>
    <w:p w:rsidR="00685D58" w:rsidRPr="005E0D9B" w:rsidRDefault="00685D58" w:rsidP="005E0D9B">
      <w:pPr>
        <w:spacing w:after="0"/>
        <w:rPr>
          <w:rFonts w:ascii="Arial" w:hAnsi="Arial" w:cs="Arial"/>
          <w:i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Muzeum Okręgowe w Tarnowie</w:t>
      </w:r>
    </w:p>
    <w:p w:rsidR="00685D58" w:rsidRDefault="00685D58" w:rsidP="0099422E">
      <w:pPr>
        <w:spacing w:after="0"/>
        <w:rPr>
          <w:rFonts w:ascii="Arial Narrow" w:eastAsia="Times New Roman" w:hAnsi="Arial Narrow" w:cs="Arial"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Komórka organizacyjna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40374">
        <w:rPr>
          <w:rFonts w:ascii="Arial Narrow" w:eastAsia="Times New Roman" w:hAnsi="Arial Narrow" w:cs="Arial"/>
          <w:sz w:val="20"/>
          <w:szCs w:val="20"/>
        </w:rPr>
        <w:t>albo nazwa projektu: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PR</w:t>
      </w:r>
    </w:p>
    <w:p w:rsidR="00685D58" w:rsidRPr="005E0D9B" w:rsidRDefault="00685D58" w:rsidP="0099422E">
      <w:pPr>
        <w:spacing w:after="0"/>
        <w:rPr>
          <w:rFonts w:ascii="Arial" w:hAnsi="Arial" w:cs="Arial"/>
          <w:sz w:val="20"/>
          <w:szCs w:val="20"/>
        </w:rPr>
      </w:pPr>
      <w:r w:rsidRPr="0080260F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6C57CD">
        <w:rPr>
          <w:rFonts w:ascii="Arial Narrow" w:hAnsi="Arial Narrow" w:cs="Arial"/>
          <w:b/>
          <w:noProof/>
          <w:sz w:val="20"/>
          <w:szCs w:val="20"/>
          <w:lang w:eastAsia="pl-PL"/>
        </w:rPr>
        <w:t>AD-271-2-</w:t>
      </w:r>
      <w:r w:rsidR="003B07D9">
        <w:rPr>
          <w:rFonts w:ascii="Arial Narrow" w:hAnsi="Arial Narrow" w:cs="Arial"/>
          <w:b/>
          <w:noProof/>
          <w:sz w:val="20"/>
          <w:szCs w:val="20"/>
          <w:lang w:eastAsia="pl-PL"/>
        </w:rPr>
        <w:t>24</w:t>
      </w:r>
      <w:r w:rsidR="00B26C6E" w:rsidRPr="00B26C6E">
        <w:rPr>
          <w:rFonts w:ascii="Arial Narrow" w:hAnsi="Arial Narrow" w:cs="Arial"/>
          <w:b/>
          <w:noProof/>
          <w:sz w:val="20"/>
          <w:szCs w:val="20"/>
          <w:lang w:eastAsia="pl-PL"/>
        </w:rPr>
        <w:t>/2019</w:t>
      </w:r>
    </w:p>
    <w:p w:rsidR="006C57CD" w:rsidRDefault="006C57CD" w:rsidP="0099422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685D58" w:rsidRDefault="0099422E" w:rsidP="00624563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OPIS PRZEDMIOTU ZAMÓWIENIA (OPZ)</w:t>
      </w:r>
    </w:p>
    <w:p w:rsidR="003B07D9" w:rsidRPr="001A3269" w:rsidRDefault="003B07D9" w:rsidP="003B07D9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3B07D9" w:rsidRPr="006E5CFA" w:rsidRDefault="00B26C6E" w:rsidP="003B07D9">
      <w:pPr>
        <w:spacing w:after="0" w:line="23" w:lineRule="atLeast"/>
        <w:jc w:val="both"/>
        <w:rPr>
          <w:rFonts w:ascii="Arial Narrow" w:hAnsi="Arial Narrow"/>
          <w:b/>
          <w:sz w:val="20"/>
          <w:szCs w:val="20"/>
        </w:rPr>
      </w:pPr>
      <w:r w:rsidRPr="003B07D9">
        <w:rPr>
          <w:rFonts w:ascii="Arial Narrow" w:hAnsi="Arial Narrow" w:cs="Arial"/>
          <w:sz w:val="20"/>
          <w:szCs w:val="20"/>
        </w:rPr>
        <w:t xml:space="preserve">Dotyczy postępowania o udzielenie zamówienia, którego przedmiotem jest: </w:t>
      </w:r>
      <w:r w:rsidR="003B07D9">
        <w:rPr>
          <w:rFonts w:ascii="Arial Narrow" w:hAnsi="Arial Narrow"/>
          <w:b/>
          <w:sz w:val="20"/>
          <w:szCs w:val="20"/>
        </w:rPr>
        <w:t>przygotowanie i dostarczenie kubków reklamowych</w:t>
      </w:r>
      <w:r w:rsidR="003B07D9">
        <w:rPr>
          <w:rFonts w:ascii="Arial Narrow" w:hAnsi="Arial Narrow"/>
          <w:sz w:val="20"/>
          <w:szCs w:val="20"/>
        </w:rPr>
        <w:t xml:space="preserve"> (</w:t>
      </w:r>
      <w:r w:rsidR="003B07D9">
        <w:rPr>
          <w:rFonts w:ascii="Arial Narrow" w:hAnsi="Arial Narrow" w:cs="Arial"/>
          <w:sz w:val="20"/>
          <w:szCs w:val="20"/>
        </w:rPr>
        <w:t>znak sprawy: AD-271-2-24/2019)</w:t>
      </w:r>
      <w:r w:rsidR="003B07D9">
        <w:rPr>
          <w:rFonts w:ascii="Arial Narrow" w:hAnsi="Arial Narrow" w:cs="Arial"/>
          <w:sz w:val="20"/>
          <w:szCs w:val="20"/>
        </w:rPr>
        <w:t>.</w:t>
      </w:r>
    </w:p>
    <w:p w:rsidR="0099422E" w:rsidRPr="003B07D9" w:rsidRDefault="0099422E" w:rsidP="00572893">
      <w:pPr>
        <w:pStyle w:val="Akapitzlist"/>
        <w:numPr>
          <w:ilvl w:val="0"/>
          <w:numId w:val="1"/>
        </w:numPr>
        <w:spacing w:before="240"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B07D9">
        <w:rPr>
          <w:rFonts w:ascii="Arial Narrow" w:hAnsi="Arial Narrow" w:cs="Arial"/>
          <w:color w:val="000000"/>
          <w:sz w:val="20"/>
          <w:szCs w:val="20"/>
        </w:rPr>
        <w:t>Na powyższe zamówienie składają się:</w:t>
      </w:r>
    </w:p>
    <w:p w:rsidR="003B07D9" w:rsidRPr="003B07D9" w:rsidRDefault="003B07D9" w:rsidP="003B07D9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3B07D9">
        <w:rPr>
          <w:rFonts w:ascii="Arial Narrow" w:hAnsi="Arial Narrow" w:cs="Arial"/>
          <w:sz w:val="20"/>
          <w:szCs w:val="20"/>
          <w:u w:val="single"/>
        </w:rPr>
        <w:t>kubek reklamowy z uchem (200 szt.)</w:t>
      </w:r>
    </w:p>
    <w:p w:rsidR="003B07D9" w:rsidRPr="003B07D9" w:rsidRDefault="003B07D9" w:rsidP="003B07D9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3B07D9">
        <w:rPr>
          <w:rFonts w:ascii="Arial Narrow" w:hAnsi="Arial Narrow" w:cs="Arial"/>
          <w:sz w:val="20"/>
          <w:szCs w:val="20"/>
        </w:rPr>
        <w:t xml:space="preserve">kształt kubka jak na zdjęciu poglądowym (nazwa katalogowa: </w:t>
      </w:r>
      <w:proofErr w:type="spellStart"/>
      <w:r w:rsidRPr="003B07D9">
        <w:rPr>
          <w:rFonts w:ascii="Arial Narrow" w:hAnsi="Arial Narrow" w:cs="Arial"/>
          <w:i/>
          <w:sz w:val="20"/>
          <w:szCs w:val="20"/>
        </w:rPr>
        <w:t>tulip</w:t>
      </w:r>
      <w:proofErr w:type="spellEnd"/>
      <w:r w:rsidRPr="003B07D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3B07D9">
        <w:rPr>
          <w:rFonts w:ascii="Arial Narrow" w:hAnsi="Arial Narrow" w:cs="Arial"/>
          <w:i/>
          <w:sz w:val="20"/>
          <w:szCs w:val="20"/>
        </w:rPr>
        <w:t>new</w:t>
      </w:r>
      <w:proofErr w:type="spellEnd"/>
      <w:r w:rsidRPr="003B07D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3B07D9">
        <w:rPr>
          <w:rFonts w:ascii="Arial Narrow" w:hAnsi="Arial Narrow" w:cs="Arial"/>
          <w:i/>
          <w:sz w:val="20"/>
          <w:szCs w:val="20"/>
        </w:rPr>
        <w:t>bone</w:t>
      </w:r>
      <w:proofErr w:type="spellEnd"/>
      <w:r w:rsidRPr="003B07D9">
        <w:rPr>
          <w:rFonts w:ascii="Arial Narrow" w:hAnsi="Arial Narrow" w:cs="Arial"/>
          <w:i/>
          <w:sz w:val="20"/>
          <w:szCs w:val="20"/>
        </w:rPr>
        <w:t xml:space="preserve"> china</w:t>
      </w:r>
      <w:r w:rsidRPr="003B07D9">
        <w:rPr>
          <w:rFonts w:ascii="Arial Narrow" w:hAnsi="Arial Narrow" w:cs="Arial"/>
          <w:sz w:val="20"/>
          <w:szCs w:val="20"/>
        </w:rPr>
        <w:t>)</w:t>
      </w:r>
    </w:p>
    <w:p w:rsidR="003B07D9" w:rsidRPr="003B07D9" w:rsidRDefault="003B07D9" w:rsidP="003B07D9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3B07D9">
        <w:rPr>
          <w:rFonts w:ascii="Arial Narrow" w:hAnsi="Arial Narrow" w:cs="Arial"/>
          <w:sz w:val="20"/>
          <w:szCs w:val="20"/>
        </w:rPr>
        <w:t>kolor biały</w:t>
      </w:r>
    </w:p>
    <w:p w:rsidR="003B07D9" w:rsidRPr="003B07D9" w:rsidRDefault="003B07D9" w:rsidP="003B07D9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3B07D9">
        <w:rPr>
          <w:rFonts w:ascii="Arial Narrow" w:hAnsi="Arial Narrow" w:cs="Arial"/>
          <w:sz w:val="20"/>
          <w:szCs w:val="20"/>
        </w:rPr>
        <w:t>wymiary kubka: wysokość 100 mm, średnica 75/67 mm, pojemność 240 ml</w:t>
      </w:r>
    </w:p>
    <w:p w:rsidR="003B07D9" w:rsidRPr="003B07D9" w:rsidRDefault="003B07D9" w:rsidP="003B07D9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3B07D9">
        <w:rPr>
          <w:rFonts w:ascii="Arial Narrow" w:hAnsi="Arial Narrow" w:cs="Arial"/>
          <w:sz w:val="20"/>
          <w:szCs w:val="20"/>
        </w:rPr>
        <w:t>nadruk logo z obu stron, na powierzchni zewnętrznej, w dwóch kolorach, wykonanym w technice kalkomanii</w:t>
      </w:r>
      <w:r>
        <w:rPr>
          <w:rFonts w:ascii="Arial Narrow" w:hAnsi="Arial Narrow" w:cs="Arial"/>
          <w:sz w:val="20"/>
          <w:szCs w:val="20"/>
        </w:rPr>
        <w:br/>
      </w:r>
      <w:bookmarkStart w:id="0" w:name="_GoBack"/>
      <w:bookmarkEnd w:id="0"/>
      <w:r w:rsidRPr="003B07D9">
        <w:rPr>
          <w:rFonts w:ascii="Arial Narrow" w:hAnsi="Arial Narrow" w:cs="Arial"/>
          <w:sz w:val="20"/>
          <w:szCs w:val="20"/>
        </w:rPr>
        <w:t>i wypalania</w:t>
      </w:r>
    </w:p>
    <w:p w:rsidR="003B07D9" w:rsidRPr="003B07D9" w:rsidRDefault="003B07D9" w:rsidP="003B07D9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3B07D9">
        <w:rPr>
          <w:rFonts w:ascii="Arial Narrow" w:hAnsi="Arial Narrow" w:cs="Arial"/>
          <w:sz w:val="20"/>
          <w:szCs w:val="20"/>
        </w:rPr>
        <w:t>projekty graficzne – zostaną dostarczone przez zamawiającego</w:t>
      </w:r>
    </w:p>
    <w:p w:rsidR="005B41F4" w:rsidRDefault="005B41F4" w:rsidP="003B07D9">
      <w:pPr>
        <w:pStyle w:val="Akapitzlist"/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B07D9" w:rsidRPr="0064451D" w:rsidRDefault="003B07D9" w:rsidP="003B07D9">
      <w:pPr>
        <w:pStyle w:val="Akapitzlist"/>
        <w:suppressAutoHyphens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B07D9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>
            <wp:extent cx="2752725" cy="2752725"/>
            <wp:effectExtent l="0" t="0" r="9525" b="9525"/>
            <wp:docPr id="2" name="Obraz 2" descr="C:\Users\CHMIEL~1.B\AppData\Local\Temp\pbpihdndmjahh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MIEL~1.B\AppData\Local\Temp\pbpihdndmjahhfa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7D9" w:rsidRPr="0064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3E1"/>
    <w:multiLevelType w:val="hybridMultilevel"/>
    <w:tmpl w:val="47AE6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804"/>
    <w:multiLevelType w:val="hybridMultilevel"/>
    <w:tmpl w:val="C6D440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36B86"/>
    <w:multiLevelType w:val="hybridMultilevel"/>
    <w:tmpl w:val="9FA4E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851"/>
    <w:multiLevelType w:val="hybridMultilevel"/>
    <w:tmpl w:val="E2A68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74C0"/>
    <w:multiLevelType w:val="hybridMultilevel"/>
    <w:tmpl w:val="985C8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935"/>
    <w:multiLevelType w:val="hybridMultilevel"/>
    <w:tmpl w:val="148EFE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4B07E9"/>
    <w:multiLevelType w:val="hybridMultilevel"/>
    <w:tmpl w:val="9AC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908C0"/>
    <w:multiLevelType w:val="hybridMultilevel"/>
    <w:tmpl w:val="99AE4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F59C1"/>
    <w:multiLevelType w:val="hybridMultilevel"/>
    <w:tmpl w:val="F27E8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683"/>
    <w:multiLevelType w:val="hybridMultilevel"/>
    <w:tmpl w:val="0634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66FB4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41424"/>
    <w:multiLevelType w:val="hybridMultilevel"/>
    <w:tmpl w:val="D9EC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D75"/>
    <w:multiLevelType w:val="hybridMultilevel"/>
    <w:tmpl w:val="2168E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358B"/>
    <w:multiLevelType w:val="hybridMultilevel"/>
    <w:tmpl w:val="A7D04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4E2A"/>
    <w:multiLevelType w:val="hybridMultilevel"/>
    <w:tmpl w:val="B8424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D4DA1"/>
    <w:multiLevelType w:val="hybridMultilevel"/>
    <w:tmpl w:val="797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57F7F"/>
    <w:multiLevelType w:val="hybridMultilevel"/>
    <w:tmpl w:val="134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865E1"/>
    <w:multiLevelType w:val="hybridMultilevel"/>
    <w:tmpl w:val="8626D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C158D"/>
    <w:multiLevelType w:val="hybridMultilevel"/>
    <w:tmpl w:val="D1C27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8"/>
  </w:num>
  <w:num w:numId="9">
    <w:abstractNumId w:val="0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58"/>
    <w:rsid w:val="000133DF"/>
    <w:rsid w:val="001100EB"/>
    <w:rsid w:val="0013292E"/>
    <w:rsid w:val="00193B34"/>
    <w:rsid w:val="001A27E4"/>
    <w:rsid w:val="002028C9"/>
    <w:rsid w:val="00236C41"/>
    <w:rsid w:val="003B07D9"/>
    <w:rsid w:val="005B41F4"/>
    <w:rsid w:val="005E0D9B"/>
    <w:rsid w:val="00624563"/>
    <w:rsid w:val="0064451D"/>
    <w:rsid w:val="00685D58"/>
    <w:rsid w:val="006C57CD"/>
    <w:rsid w:val="007C027B"/>
    <w:rsid w:val="0089253A"/>
    <w:rsid w:val="0099422E"/>
    <w:rsid w:val="00B26C6E"/>
    <w:rsid w:val="00E347C9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D575"/>
  <w15:docId w15:val="{2FB6139F-54B7-42D8-907D-F2D6AC8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ADCC-A6D1-4C5E-9AD6-27072A3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2</cp:revision>
  <dcterms:created xsi:type="dcterms:W3CDTF">2019-12-05T10:32:00Z</dcterms:created>
  <dcterms:modified xsi:type="dcterms:W3CDTF">2019-12-05T10:32:00Z</dcterms:modified>
</cp:coreProperties>
</file>