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DE" w:rsidRPr="001A6BDE" w:rsidRDefault="001A6BDE" w:rsidP="001A6BDE">
      <w:pPr>
        <w:spacing w:line="240" w:lineRule="auto"/>
        <w:jc w:val="right"/>
        <w:rPr>
          <w:rFonts w:ascii="Arial Narrow" w:hAnsi="Arial Narrow" w:cstheme="minorHAnsi"/>
          <w:b/>
        </w:rPr>
      </w:pPr>
      <w:r w:rsidRPr="001A6BDE">
        <w:rPr>
          <w:rFonts w:ascii="Arial Narrow" w:hAnsi="Arial Narrow" w:cstheme="minorHAnsi"/>
          <w:b/>
        </w:rPr>
        <w:t xml:space="preserve">Załącznik nr 2 do zaproszenia </w:t>
      </w:r>
    </w:p>
    <w:p w:rsidR="001A6BDE" w:rsidRPr="001A6BDE" w:rsidRDefault="001A6BDE" w:rsidP="001A6BDE">
      <w:pPr>
        <w:spacing w:after="0" w:line="360" w:lineRule="auto"/>
        <w:ind w:left="708"/>
        <w:jc w:val="right"/>
        <w:rPr>
          <w:rFonts w:ascii="Arial Narrow" w:hAnsi="Arial Narrow" w:cs="Arial"/>
        </w:rPr>
      </w:pPr>
      <w:r w:rsidRPr="001A6BDE">
        <w:rPr>
          <w:rFonts w:ascii="Arial Narrow" w:hAnsi="Arial Narrow" w:cs="Arial"/>
          <w:noProof/>
          <w:lang w:eastAsia="pl-PL"/>
        </w:rPr>
        <w:t>Nr sprawy AD-271-2-</w:t>
      </w:r>
      <w:r w:rsidR="004161BD">
        <w:rPr>
          <w:rFonts w:ascii="Arial Narrow" w:hAnsi="Arial Narrow" w:cs="Arial"/>
          <w:noProof/>
          <w:lang w:eastAsia="pl-PL"/>
        </w:rPr>
        <w:t>8/2020</w:t>
      </w:r>
    </w:p>
    <w:p w:rsidR="00606844" w:rsidRPr="001A6BDE" w:rsidRDefault="00606844" w:rsidP="00606844">
      <w:pPr>
        <w:spacing w:after="0" w:line="240" w:lineRule="auto"/>
        <w:ind w:left="708"/>
        <w:jc w:val="right"/>
        <w:rPr>
          <w:rFonts w:ascii="Arial Narrow" w:hAnsi="Arial Narrow" w:cstheme="minorHAnsi"/>
          <w:noProof/>
          <w:sz w:val="20"/>
          <w:szCs w:val="20"/>
          <w:lang w:eastAsia="pl-PL"/>
        </w:rPr>
      </w:pPr>
    </w:p>
    <w:p w:rsidR="00D54864" w:rsidRDefault="00D54864" w:rsidP="00606844">
      <w:pPr>
        <w:spacing w:line="240" w:lineRule="auto"/>
        <w:jc w:val="center"/>
        <w:rPr>
          <w:rFonts w:ascii="Arial Narrow" w:hAnsi="Arial Narrow" w:cstheme="minorHAnsi"/>
          <w:b/>
        </w:rPr>
      </w:pPr>
    </w:p>
    <w:p w:rsidR="00CA407B" w:rsidRPr="00E4634C" w:rsidRDefault="00A00451" w:rsidP="00606844">
      <w:pPr>
        <w:spacing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E4634C">
        <w:rPr>
          <w:rFonts w:ascii="Arial Narrow" w:hAnsi="Arial Narrow" w:cstheme="minorHAnsi"/>
          <w:b/>
          <w:sz w:val="24"/>
          <w:szCs w:val="24"/>
        </w:rPr>
        <w:t>ZAKRES ROBÓT BUDOWLANYCH OBJĘTYCH PEŁNIENIEM FUNKCJI INSPEKTORA NADZORU</w:t>
      </w:r>
    </w:p>
    <w:p w:rsidR="001A6BDE" w:rsidRDefault="001A6BDE" w:rsidP="00CA0FF0">
      <w:pPr>
        <w:spacing w:after="0" w:line="240" w:lineRule="auto"/>
        <w:jc w:val="both"/>
        <w:rPr>
          <w:rFonts w:ascii="Arial Narrow" w:hAnsi="Arial Narrow" w:cstheme="minorHAnsi"/>
        </w:rPr>
      </w:pPr>
      <w:r w:rsidRPr="001A6BDE">
        <w:rPr>
          <w:rFonts w:ascii="Arial Narrow" w:hAnsi="Arial Narrow" w:cstheme="minorHAnsi"/>
        </w:rPr>
        <w:t>Nazwa zamówienia:</w:t>
      </w:r>
    </w:p>
    <w:p w:rsidR="00CA0FF0" w:rsidRDefault="00667DE5" w:rsidP="001A6BDE">
      <w:pPr>
        <w:spacing w:line="240" w:lineRule="auto"/>
        <w:jc w:val="both"/>
        <w:rPr>
          <w:rFonts w:ascii="Arial Narrow" w:hAnsi="Arial Narrow"/>
          <w:b/>
          <w:color w:val="000000"/>
        </w:rPr>
      </w:pPr>
      <w:r w:rsidRPr="00BD4A5A">
        <w:rPr>
          <w:rFonts w:ascii="Arial Narrow" w:hAnsi="Arial Narrow"/>
          <w:b/>
          <w:color w:val="000000"/>
        </w:rPr>
        <w:t xml:space="preserve">Pełnienie funkcji inspektora nadzoru przy realizacji </w:t>
      </w:r>
      <w:r w:rsidRPr="00145947">
        <w:rPr>
          <w:rFonts w:ascii="Arial Narrow" w:hAnsi="Arial Narrow"/>
          <w:b/>
          <w:color w:val="000000"/>
        </w:rPr>
        <w:t>zadania pn.: „</w:t>
      </w:r>
      <w:r w:rsidRPr="00145947">
        <w:rPr>
          <w:rFonts w:ascii="Arial Narrow" w:hAnsi="Arial Narrow"/>
          <w:b/>
          <w:i/>
          <w:color w:val="000000"/>
        </w:rPr>
        <w:t>Montaż zabezpieczeń elektronicznych w obiektach Muzeum Okręgowego w Tarnowie</w:t>
      </w:r>
      <w:r w:rsidRPr="00145947">
        <w:rPr>
          <w:rFonts w:ascii="Arial Narrow" w:hAnsi="Arial Narrow"/>
          <w:b/>
          <w:color w:val="000000"/>
        </w:rPr>
        <w:t>”</w:t>
      </w:r>
      <w:r>
        <w:rPr>
          <w:rFonts w:ascii="Arial Narrow" w:hAnsi="Arial Narrow"/>
          <w:b/>
          <w:color w:val="000000"/>
        </w:rPr>
        <w:t xml:space="preserve">, </w:t>
      </w:r>
      <w:r w:rsidRPr="00E85ED2">
        <w:rPr>
          <w:rFonts w:ascii="Arial Narrow" w:hAnsi="Arial Narrow"/>
          <w:color w:val="000000"/>
        </w:rPr>
        <w:t>które składa się z dwóch części:</w:t>
      </w:r>
      <w:r>
        <w:rPr>
          <w:rFonts w:ascii="Arial Narrow" w:hAnsi="Arial Narrow"/>
          <w:color w:val="000000"/>
        </w:rPr>
        <w:t xml:space="preserve"> c</w:t>
      </w:r>
      <w:r w:rsidRPr="00E85ED2">
        <w:rPr>
          <w:rFonts w:ascii="Arial Narrow" w:hAnsi="Arial Narrow"/>
          <w:color w:val="000000"/>
        </w:rPr>
        <w:t>zęść nr I pod nazwą:</w:t>
      </w:r>
      <w:r w:rsidRPr="00E85ED2">
        <w:rPr>
          <w:rFonts w:ascii="Arial Narrow" w:hAnsi="Arial Narrow"/>
          <w:b/>
          <w:color w:val="000000"/>
        </w:rPr>
        <w:t xml:space="preserve"> „</w:t>
      </w:r>
      <w:r w:rsidRPr="00E85ED2">
        <w:rPr>
          <w:rFonts w:ascii="Arial Narrow" w:hAnsi="Arial Narrow"/>
          <w:b/>
          <w:i/>
          <w:color w:val="000000"/>
        </w:rPr>
        <w:t>Tarnów, Muzeum Etnograficzne (XVIII w.): montaż instalacji przeciwpożarowej (SSP) i antywłamaniowej (</w:t>
      </w:r>
      <w:proofErr w:type="spellStart"/>
      <w:r w:rsidRPr="00E85ED2">
        <w:rPr>
          <w:rFonts w:ascii="Arial Narrow" w:hAnsi="Arial Narrow"/>
          <w:b/>
          <w:i/>
          <w:color w:val="000000"/>
        </w:rPr>
        <w:t>SSWiN</w:t>
      </w:r>
      <w:proofErr w:type="spellEnd"/>
      <w:r w:rsidRPr="00E85ED2">
        <w:rPr>
          <w:rFonts w:ascii="Arial Narrow" w:hAnsi="Arial Narrow"/>
          <w:b/>
          <w:i/>
          <w:color w:val="000000"/>
        </w:rPr>
        <w:t>)</w:t>
      </w:r>
      <w:r w:rsidRPr="00E85ED2">
        <w:rPr>
          <w:rFonts w:ascii="Arial Narrow" w:hAnsi="Arial Narrow"/>
          <w:b/>
          <w:color w:val="000000"/>
        </w:rPr>
        <w:t>”</w:t>
      </w:r>
      <w:r>
        <w:rPr>
          <w:rFonts w:ascii="Arial Narrow" w:hAnsi="Arial Narrow"/>
          <w:b/>
          <w:color w:val="000000"/>
        </w:rPr>
        <w:t xml:space="preserve"> </w:t>
      </w:r>
      <w:r w:rsidRPr="00E85ED2">
        <w:rPr>
          <w:rFonts w:ascii="Arial Narrow" w:hAnsi="Arial Narrow"/>
          <w:color w:val="000000"/>
        </w:rPr>
        <w:t>oraz część nr II pod nazwą:</w:t>
      </w:r>
      <w:r w:rsidRPr="00E85ED2">
        <w:rPr>
          <w:rFonts w:ascii="Arial Narrow" w:hAnsi="Arial Narrow"/>
          <w:b/>
          <w:color w:val="000000"/>
        </w:rPr>
        <w:t xml:space="preserve"> „</w:t>
      </w:r>
      <w:r w:rsidRPr="00E85ED2">
        <w:rPr>
          <w:rFonts w:ascii="Arial Narrow" w:hAnsi="Arial Narrow"/>
          <w:b/>
          <w:i/>
          <w:color w:val="000000"/>
        </w:rPr>
        <w:t>Dębno, zamek (XV w.) - Oddział Muzeum Okręgowego w Tarnowie: montaż instalacji antywłamaniowej (</w:t>
      </w:r>
      <w:proofErr w:type="spellStart"/>
      <w:r w:rsidRPr="00E85ED2">
        <w:rPr>
          <w:rFonts w:ascii="Arial Narrow" w:hAnsi="Arial Narrow"/>
          <w:b/>
          <w:i/>
          <w:color w:val="000000"/>
        </w:rPr>
        <w:t>SSWiN</w:t>
      </w:r>
      <w:proofErr w:type="spellEnd"/>
      <w:r w:rsidRPr="00E85ED2">
        <w:rPr>
          <w:rFonts w:ascii="Arial Narrow" w:hAnsi="Arial Narrow"/>
          <w:b/>
          <w:i/>
          <w:color w:val="000000"/>
        </w:rPr>
        <w:t>)</w:t>
      </w:r>
      <w:r w:rsidRPr="00E85ED2">
        <w:rPr>
          <w:rFonts w:ascii="Arial Narrow" w:hAnsi="Arial Narrow"/>
          <w:b/>
          <w:color w:val="000000"/>
        </w:rPr>
        <w:t>”</w:t>
      </w:r>
    </w:p>
    <w:p w:rsidR="00667DE5" w:rsidRDefault="00667DE5" w:rsidP="001A6BDE">
      <w:pPr>
        <w:spacing w:line="240" w:lineRule="auto"/>
        <w:jc w:val="both"/>
        <w:rPr>
          <w:rFonts w:ascii="Arial Narrow" w:hAnsi="Arial Narrow"/>
          <w:b/>
          <w:color w:val="000000"/>
        </w:rPr>
      </w:pPr>
    </w:p>
    <w:p w:rsidR="00667DE5" w:rsidRPr="00667DE5" w:rsidRDefault="00667DE5" w:rsidP="00667DE5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Część I </w:t>
      </w:r>
      <w:r w:rsidRPr="00667DE5">
        <w:rPr>
          <w:rFonts w:ascii="Arial Narrow" w:hAnsi="Arial Narrow"/>
          <w:b/>
          <w:color w:val="000000"/>
        </w:rPr>
        <w:t>„</w:t>
      </w:r>
      <w:r w:rsidRPr="00667DE5">
        <w:rPr>
          <w:rFonts w:ascii="Arial Narrow" w:hAnsi="Arial Narrow"/>
          <w:b/>
          <w:i/>
          <w:color w:val="000000"/>
        </w:rPr>
        <w:t>Tarnów, Muzeum Etnograficzne (XVIII w.): montaż instalacji przeciwpożarowej (SSP) i antywłamaniowej (</w:t>
      </w:r>
      <w:proofErr w:type="spellStart"/>
      <w:r w:rsidRPr="00667DE5">
        <w:rPr>
          <w:rFonts w:ascii="Arial Narrow" w:hAnsi="Arial Narrow"/>
          <w:b/>
          <w:i/>
          <w:color w:val="000000"/>
        </w:rPr>
        <w:t>SSWiN</w:t>
      </w:r>
      <w:proofErr w:type="spellEnd"/>
      <w:r w:rsidRPr="00667DE5">
        <w:rPr>
          <w:rFonts w:ascii="Arial Narrow" w:hAnsi="Arial Narrow"/>
          <w:b/>
          <w:i/>
          <w:color w:val="000000"/>
        </w:rPr>
        <w:t>)</w:t>
      </w:r>
      <w:r w:rsidRPr="00667DE5">
        <w:rPr>
          <w:rFonts w:ascii="Arial Narrow" w:hAnsi="Arial Narrow"/>
          <w:b/>
          <w:color w:val="000000"/>
        </w:rPr>
        <w:t>”</w:t>
      </w:r>
    </w:p>
    <w:p w:rsidR="00667DE5" w:rsidRPr="001A6BDE" w:rsidRDefault="00667DE5" w:rsidP="001A6BDE">
      <w:pPr>
        <w:spacing w:line="240" w:lineRule="auto"/>
        <w:jc w:val="both"/>
        <w:rPr>
          <w:rFonts w:ascii="Arial Narrow" w:hAnsi="Arial Narrow" w:cstheme="minorHAnsi"/>
        </w:rPr>
      </w:pPr>
    </w:p>
    <w:p w:rsidR="009433BE" w:rsidRPr="009433BE" w:rsidRDefault="00CA407B" w:rsidP="009433BE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A0FF0">
        <w:rPr>
          <w:rFonts w:ascii="Arial Narrow" w:hAnsi="Arial Narrow" w:cstheme="minorHAnsi"/>
          <w:bCs/>
        </w:rPr>
        <w:t xml:space="preserve">Przedmiotem zamówienia jest świadczenie usług związanych z pełnieniem funkcji inspektora nadzoru </w:t>
      </w:r>
      <w:r w:rsidR="00CA0FF0" w:rsidRPr="00CA0FF0">
        <w:rPr>
          <w:rFonts w:ascii="Arial Narrow" w:hAnsi="Arial Narrow" w:cs="Arial"/>
          <w:color w:val="000000"/>
        </w:rPr>
        <w:t xml:space="preserve">przy realizacji zadania </w:t>
      </w:r>
      <w:r w:rsidR="00667DE5" w:rsidRPr="00E85ED2">
        <w:rPr>
          <w:rFonts w:ascii="Arial Narrow" w:hAnsi="Arial Narrow"/>
          <w:b/>
          <w:color w:val="000000"/>
        </w:rPr>
        <w:t>„</w:t>
      </w:r>
      <w:r w:rsidR="00667DE5" w:rsidRPr="00E85ED2">
        <w:rPr>
          <w:rFonts w:ascii="Arial Narrow" w:hAnsi="Arial Narrow"/>
          <w:b/>
          <w:i/>
          <w:color w:val="000000"/>
        </w:rPr>
        <w:t>Tarnów, Muzeum Etnograficzne (XVIII w.): montaż instalacji przeciwpożarowej (SSP) i antywłamaniowej (</w:t>
      </w:r>
      <w:proofErr w:type="spellStart"/>
      <w:r w:rsidR="00667DE5" w:rsidRPr="00E85ED2">
        <w:rPr>
          <w:rFonts w:ascii="Arial Narrow" w:hAnsi="Arial Narrow"/>
          <w:b/>
          <w:i/>
          <w:color w:val="000000"/>
        </w:rPr>
        <w:t>SSWiN</w:t>
      </w:r>
      <w:proofErr w:type="spellEnd"/>
      <w:r w:rsidR="00667DE5" w:rsidRPr="00E85ED2">
        <w:rPr>
          <w:rFonts w:ascii="Arial Narrow" w:hAnsi="Arial Narrow"/>
          <w:b/>
          <w:i/>
          <w:color w:val="000000"/>
        </w:rPr>
        <w:t>)</w:t>
      </w:r>
      <w:r w:rsidR="00667DE5" w:rsidRPr="00E85ED2">
        <w:rPr>
          <w:rFonts w:ascii="Arial Narrow" w:hAnsi="Arial Narrow"/>
          <w:b/>
          <w:color w:val="000000"/>
        </w:rPr>
        <w:t>”</w:t>
      </w:r>
    </w:p>
    <w:p w:rsidR="0026016D" w:rsidRDefault="007C1C60" w:rsidP="00090FAD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 Narrow" w:hAnsi="Arial Narrow" w:cstheme="minorHAnsi"/>
        </w:rPr>
      </w:pPr>
      <w:r w:rsidRPr="00CA0FF0">
        <w:rPr>
          <w:rFonts w:ascii="Arial Narrow" w:hAnsi="Arial Narrow" w:cstheme="minorHAnsi"/>
        </w:rPr>
        <w:t>Zakres robót budowlanych, w ramach których będ</w:t>
      </w:r>
      <w:r w:rsidR="00AA78FE" w:rsidRPr="00CA0FF0">
        <w:rPr>
          <w:rFonts w:ascii="Arial Narrow" w:hAnsi="Arial Narrow" w:cstheme="minorHAnsi"/>
        </w:rPr>
        <w:t>zie pełniona</w:t>
      </w:r>
      <w:r w:rsidRPr="00CA0FF0">
        <w:rPr>
          <w:rFonts w:ascii="Arial Narrow" w:hAnsi="Arial Narrow" w:cstheme="minorHAnsi"/>
        </w:rPr>
        <w:t xml:space="preserve"> wskazan</w:t>
      </w:r>
      <w:r w:rsidR="00AA78FE" w:rsidRPr="00CA0FF0">
        <w:rPr>
          <w:rFonts w:ascii="Arial Narrow" w:hAnsi="Arial Narrow" w:cstheme="minorHAnsi"/>
        </w:rPr>
        <w:t>a</w:t>
      </w:r>
      <w:r w:rsidRPr="00CA0FF0">
        <w:rPr>
          <w:rFonts w:ascii="Arial Narrow" w:hAnsi="Arial Narrow" w:cstheme="minorHAnsi"/>
        </w:rPr>
        <w:t xml:space="preserve"> wyżej funkcj</w:t>
      </w:r>
      <w:r w:rsidR="00AA78FE" w:rsidRPr="00CA0FF0">
        <w:rPr>
          <w:rFonts w:ascii="Arial Narrow" w:hAnsi="Arial Narrow" w:cstheme="minorHAnsi"/>
        </w:rPr>
        <w:t>a</w:t>
      </w:r>
      <w:r w:rsidRPr="00CA0FF0">
        <w:rPr>
          <w:rFonts w:ascii="Arial Narrow" w:hAnsi="Arial Narrow" w:cstheme="minorHAnsi"/>
        </w:rPr>
        <w:t xml:space="preserve"> techniczn</w:t>
      </w:r>
      <w:r w:rsidR="00AA78FE" w:rsidRPr="00CA0FF0">
        <w:rPr>
          <w:rFonts w:ascii="Arial Narrow" w:hAnsi="Arial Narrow" w:cstheme="minorHAnsi"/>
        </w:rPr>
        <w:t>a</w:t>
      </w:r>
      <w:r w:rsidRPr="00CA0FF0">
        <w:rPr>
          <w:rFonts w:ascii="Arial Narrow" w:hAnsi="Arial Narrow" w:cstheme="minorHAnsi"/>
        </w:rPr>
        <w:t xml:space="preserve"> </w:t>
      </w:r>
      <w:r w:rsidR="00CA0FF0">
        <w:rPr>
          <w:rFonts w:ascii="Arial Narrow" w:hAnsi="Arial Narrow" w:cstheme="minorHAnsi"/>
        </w:rPr>
        <w:t>polega na:</w:t>
      </w:r>
    </w:p>
    <w:p w:rsidR="00E027ED" w:rsidRDefault="00E027ED" w:rsidP="00E027ED">
      <w:pPr>
        <w:pStyle w:val="Akapitzlist"/>
        <w:numPr>
          <w:ilvl w:val="0"/>
          <w:numId w:val="19"/>
        </w:numPr>
        <w:autoSpaceDE w:val="0"/>
        <w:spacing w:after="0" w:line="240" w:lineRule="auto"/>
        <w:jc w:val="both"/>
        <w:rPr>
          <w:rFonts w:ascii="Arial Narrow" w:hAnsi="Arial Narrow" w:cs="Calibri"/>
          <w:bCs/>
        </w:rPr>
      </w:pPr>
      <w:r w:rsidRPr="00E027ED">
        <w:rPr>
          <w:rFonts w:ascii="Arial Narrow" w:hAnsi="Arial Narrow" w:cs="Calibri"/>
          <w:bCs/>
        </w:rPr>
        <w:t xml:space="preserve">uzgodnienie z inspektorem nadzoru inwestorskiego oraz WUOZ Tarnów kosztorysu ofertowego </w:t>
      </w:r>
      <w:bookmarkStart w:id="0" w:name="_GoBack"/>
      <w:bookmarkEnd w:id="0"/>
    </w:p>
    <w:p w:rsidR="004161BD" w:rsidRDefault="004161BD" w:rsidP="004161BD">
      <w:pPr>
        <w:pStyle w:val="Akapitzlist"/>
        <w:numPr>
          <w:ilvl w:val="0"/>
          <w:numId w:val="19"/>
        </w:numPr>
        <w:autoSpaceDE w:val="0"/>
        <w:spacing w:after="0" w:line="240" w:lineRule="auto"/>
        <w:jc w:val="both"/>
        <w:rPr>
          <w:rFonts w:ascii="Arial Narrow" w:hAnsi="Arial Narrow" w:cs="Calibri"/>
          <w:bCs/>
        </w:rPr>
      </w:pPr>
      <w:r w:rsidRPr="004161BD">
        <w:rPr>
          <w:rFonts w:ascii="Arial Narrow" w:hAnsi="Arial Narrow" w:cs="Calibri"/>
          <w:bCs/>
        </w:rPr>
        <w:t>demontażu istniejących systemów (SSP, SSWIN);</w:t>
      </w:r>
    </w:p>
    <w:p w:rsidR="004161BD" w:rsidRDefault="004161BD" w:rsidP="004161BD">
      <w:pPr>
        <w:pStyle w:val="Akapitzlist"/>
        <w:numPr>
          <w:ilvl w:val="0"/>
          <w:numId w:val="19"/>
        </w:numPr>
        <w:autoSpaceDE w:val="0"/>
        <w:spacing w:after="0" w:line="240" w:lineRule="auto"/>
        <w:jc w:val="both"/>
        <w:rPr>
          <w:rFonts w:ascii="Arial Narrow" w:hAnsi="Arial Narrow" w:cs="Calibri"/>
          <w:bCs/>
        </w:rPr>
      </w:pPr>
      <w:r w:rsidRPr="004161BD">
        <w:rPr>
          <w:rFonts w:ascii="Arial Narrow" w:hAnsi="Arial Narrow" w:cs="Calibri"/>
          <w:bCs/>
        </w:rPr>
        <w:t xml:space="preserve">montażu systemów zgodnie z dokumentacją projektową (SSP, </w:t>
      </w:r>
      <w:proofErr w:type="spellStart"/>
      <w:r w:rsidRPr="004161BD">
        <w:rPr>
          <w:rFonts w:ascii="Arial Narrow" w:hAnsi="Arial Narrow" w:cs="Calibri"/>
          <w:bCs/>
        </w:rPr>
        <w:t>SSWiN</w:t>
      </w:r>
      <w:proofErr w:type="spellEnd"/>
      <w:r w:rsidRPr="004161BD">
        <w:rPr>
          <w:rFonts w:ascii="Arial Narrow" w:hAnsi="Arial Narrow" w:cs="Calibri"/>
          <w:bCs/>
        </w:rPr>
        <w:t>);</w:t>
      </w:r>
    </w:p>
    <w:p w:rsidR="004161BD" w:rsidRDefault="004161BD" w:rsidP="004161BD">
      <w:pPr>
        <w:pStyle w:val="Akapitzlist"/>
        <w:numPr>
          <w:ilvl w:val="0"/>
          <w:numId w:val="19"/>
        </w:numPr>
        <w:autoSpaceDE w:val="0"/>
        <w:spacing w:after="0" w:line="240" w:lineRule="auto"/>
        <w:jc w:val="both"/>
        <w:rPr>
          <w:rFonts w:ascii="Arial Narrow" w:hAnsi="Arial Narrow" w:cs="Calibri"/>
          <w:bCs/>
        </w:rPr>
      </w:pPr>
      <w:r w:rsidRPr="004161BD">
        <w:rPr>
          <w:rFonts w:ascii="Arial Narrow" w:hAnsi="Arial Narrow" w:cs="Calibri"/>
          <w:bCs/>
        </w:rPr>
        <w:t xml:space="preserve">miejscowych naprawach tynków i malowaniu ścian i sufitów, </w:t>
      </w:r>
    </w:p>
    <w:p w:rsidR="004161BD" w:rsidRDefault="004161BD" w:rsidP="004161BD">
      <w:pPr>
        <w:pStyle w:val="Akapitzlist"/>
        <w:numPr>
          <w:ilvl w:val="0"/>
          <w:numId w:val="19"/>
        </w:numPr>
        <w:autoSpaceDE w:val="0"/>
        <w:spacing w:after="0" w:line="240" w:lineRule="auto"/>
        <w:jc w:val="both"/>
        <w:rPr>
          <w:rFonts w:ascii="Arial Narrow" w:hAnsi="Arial Narrow" w:cs="Calibri"/>
          <w:bCs/>
        </w:rPr>
      </w:pPr>
      <w:r w:rsidRPr="004161BD">
        <w:rPr>
          <w:rFonts w:ascii="Arial Narrow" w:hAnsi="Arial Narrow" w:cs="Calibri"/>
          <w:bCs/>
        </w:rPr>
        <w:t xml:space="preserve">integracji zamontowanych systemów z istniejącymi w budynku spichlerza, </w:t>
      </w:r>
    </w:p>
    <w:p w:rsidR="004161BD" w:rsidRDefault="004161BD" w:rsidP="004161BD">
      <w:pPr>
        <w:pStyle w:val="Akapitzlist"/>
        <w:numPr>
          <w:ilvl w:val="0"/>
          <w:numId w:val="19"/>
        </w:numPr>
        <w:autoSpaceDE w:val="0"/>
        <w:spacing w:after="0" w:line="240" w:lineRule="auto"/>
        <w:jc w:val="both"/>
        <w:rPr>
          <w:rFonts w:ascii="Arial Narrow" w:hAnsi="Arial Narrow" w:cs="Calibri"/>
          <w:bCs/>
        </w:rPr>
      </w:pPr>
      <w:r w:rsidRPr="004161BD">
        <w:rPr>
          <w:rFonts w:ascii="Arial Narrow" w:hAnsi="Arial Narrow" w:cs="Calibri"/>
          <w:bCs/>
        </w:rPr>
        <w:t>utylizacji zdemontowanych czujek izotopowych (40 szt.);</w:t>
      </w:r>
    </w:p>
    <w:p w:rsidR="004161BD" w:rsidRDefault="004161BD" w:rsidP="004161BD">
      <w:pPr>
        <w:pStyle w:val="Akapitzlist"/>
        <w:numPr>
          <w:ilvl w:val="0"/>
          <w:numId w:val="19"/>
        </w:numPr>
        <w:autoSpaceDE w:val="0"/>
        <w:spacing w:after="0" w:line="240" w:lineRule="auto"/>
        <w:jc w:val="both"/>
        <w:rPr>
          <w:rFonts w:ascii="Arial Narrow" w:hAnsi="Arial Narrow" w:cs="Calibri"/>
          <w:bCs/>
        </w:rPr>
      </w:pPr>
      <w:r w:rsidRPr="004161BD">
        <w:rPr>
          <w:rFonts w:ascii="Arial Narrow" w:hAnsi="Arial Narrow" w:cs="Calibri"/>
          <w:bCs/>
        </w:rPr>
        <w:t xml:space="preserve">wyposażeniu obiektu w  znaki ochrony przeciwpożarowej; </w:t>
      </w:r>
    </w:p>
    <w:p w:rsidR="004161BD" w:rsidRDefault="004161BD" w:rsidP="004161BD">
      <w:pPr>
        <w:pStyle w:val="Akapitzlist"/>
        <w:numPr>
          <w:ilvl w:val="0"/>
          <w:numId w:val="19"/>
        </w:numPr>
        <w:autoSpaceDE w:val="0"/>
        <w:spacing w:after="0" w:line="240" w:lineRule="auto"/>
        <w:jc w:val="both"/>
        <w:rPr>
          <w:rFonts w:ascii="Arial Narrow" w:hAnsi="Arial Narrow" w:cs="Calibri"/>
          <w:bCs/>
        </w:rPr>
      </w:pPr>
      <w:r w:rsidRPr="004161BD">
        <w:rPr>
          <w:rFonts w:ascii="Arial Narrow" w:hAnsi="Arial Narrow" w:cs="Calibri"/>
          <w:bCs/>
        </w:rPr>
        <w:t>przygotowaniu i testowaniu oprogramowania systemów alarmowych (w tym 21 dni próbnej eksploatacji);</w:t>
      </w:r>
    </w:p>
    <w:p w:rsidR="004161BD" w:rsidRDefault="004161BD" w:rsidP="004161BD">
      <w:pPr>
        <w:pStyle w:val="Akapitzlist"/>
        <w:numPr>
          <w:ilvl w:val="0"/>
          <w:numId w:val="19"/>
        </w:numPr>
        <w:autoSpaceDE w:val="0"/>
        <w:spacing w:after="0" w:line="240" w:lineRule="auto"/>
        <w:jc w:val="both"/>
        <w:rPr>
          <w:rFonts w:ascii="Arial Narrow" w:hAnsi="Arial Narrow" w:cs="Calibri"/>
          <w:bCs/>
        </w:rPr>
      </w:pPr>
      <w:r w:rsidRPr="004161BD">
        <w:rPr>
          <w:rFonts w:ascii="Arial Narrow" w:hAnsi="Arial Narrow" w:cs="Calibri"/>
          <w:bCs/>
        </w:rPr>
        <w:t>sporządzeniu dokumentacji powykonawczej;</w:t>
      </w:r>
    </w:p>
    <w:p w:rsidR="004161BD" w:rsidRDefault="004161BD" w:rsidP="004161BD">
      <w:pPr>
        <w:pStyle w:val="Akapitzlist"/>
        <w:numPr>
          <w:ilvl w:val="0"/>
          <w:numId w:val="19"/>
        </w:numPr>
        <w:autoSpaceDE w:val="0"/>
        <w:spacing w:after="0" w:line="240" w:lineRule="auto"/>
        <w:jc w:val="both"/>
        <w:rPr>
          <w:rFonts w:ascii="Arial Narrow" w:hAnsi="Arial Narrow" w:cs="Calibri"/>
          <w:bCs/>
        </w:rPr>
      </w:pPr>
      <w:r w:rsidRPr="004161BD">
        <w:rPr>
          <w:rFonts w:ascii="Arial Narrow" w:hAnsi="Arial Narrow" w:cs="Calibri"/>
          <w:bCs/>
        </w:rPr>
        <w:t xml:space="preserve">sporządzeniu kosztorysu powykonawczego za wykonane prace lub roboty z ich obmiarem; </w:t>
      </w:r>
    </w:p>
    <w:p w:rsidR="004161BD" w:rsidRDefault="004161BD" w:rsidP="004161BD">
      <w:pPr>
        <w:pStyle w:val="Akapitzlist"/>
        <w:numPr>
          <w:ilvl w:val="0"/>
          <w:numId w:val="19"/>
        </w:numPr>
        <w:autoSpaceDE w:val="0"/>
        <w:spacing w:after="0" w:line="240" w:lineRule="auto"/>
        <w:jc w:val="both"/>
        <w:rPr>
          <w:rFonts w:ascii="Arial Narrow" w:hAnsi="Arial Narrow" w:cs="Calibri"/>
          <w:bCs/>
        </w:rPr>
      </w:pPr>
      <w:r w:rsidRPr="004161BD">
        <w:rPr>
          <w:rFonts w:ascii="Arial Narrow" w:hAnsi="Arial Narrow" w:cs="Calibri"/>
          <w:bCs/>
        </w:rPr>
        <w:t xml:space="preserve">przeszkoleniu pracowników Muzeum w zakresie obsługi obu systemów, </w:t>
      </w:r>
    </w:p>
    <w:p w:rsidR="004161BD" w:rsidRPr="004161BD" w:rsidRDefault="004161BD" w:rsidP="004161BD">
      <w:pPr>
        <w:pStyle w:val="Akapitzlist"/>
        <w:numPr>
          <w:ilvl w:val="0"/>
          <w:numId w:val="19"/>
        </w:numPr>
        <w:autoSpaceDE w:val="0"/>
        <w:spacing w:after="0" w:line="240" w:lineRule="auto"/>
        <w:jc w:val="both"/>
        <w:rPr>
          <w:rFonts w:ascii="Arial Narrow" w:hAnsi="Arial Narrow" w:cs="Calibri"/>
          <w:bCs/>
        </w:rPr>
      </w:pPr>
      <w:r w:rsidRPr="004161BD">
        <w:rPr>
          <w:rFonts w:ascii="Arial Narrow" w:hAnsi="Arial Narrow" w:cs="Calibri"/>
          <w:bCs/>
        </w:rPr>
        <w:t>uzgodnieniu z rzeczoznawcą p.poż Scenariusza działania systemów technicznych na wypadek pożaru opracowanego dla budynku Muzeum Etnograficznego (dokument w posiadaniu Zamawiającego).</w:t>
      </w:r>
    </w:p>
    <w:p w:rsidR="004D315E" w:rsidRPr="004D315E" w:rsidRDefault="004161BD" w:rsidP="00090FAD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Arial Narrow" w:hAnsi="Arial Narrow" w:cstheme="minorHAnsi"/>
        </w:rPr>
      </w:pPr>
      <w:r w:rsidRPr="004161BD">
        <w:rPr>
          <w:rFonts w:ascii="Arial Narrow" w:hAnsi="Arial Narrow" w:cs="Calibri"/>
          <w:szCs w:val="22"/>
        </w:rPr>
        <w:t>Planowane zadanie inwestycyjne obejmuje budynek – Muzeum Etnograficzne w Tarnowie, ul. Krakowska 10, 33 – 100 Tarnów, wpisany indywidualnie do rejestru zabytków pod nr. A-221 dnia 17 sierpnia 1980 roku pełniącego funkcję oddziału Muzeum Okręgowego w Tarnowie</w:t>
      </w:r>
      <w:r w:rsidR="003052BE" w:rsidRPr="00E22025">
        <w:rPr>
          <w:rFonts w:ascii="Arial Narrow" w:hAnsi="Arial Narrow" w:cs="Calibri"/>
          <w:szCs w:val="22"/>
        </w:rPr>
        <w:t>.</w:t>
      </w:r>
      <w:r w:rsidR="004D315E">
        <w:rPr>
          <w:rFonts w:ascii="Arial Narrow" w:hAnsi="Arial Narrow" w:cs="Calibri"/>
          <w:szCs w:val="22"/>
        </w:rPr>
        <w:t xml:space="preserve"> </w:t>
      </w:r>
    </w:p>
    <w:p w:rsidR="004D315E" w:rsidRPr="004D315E" w:rsidRDefault="004D315E" w:rsidP="00090FAD">
      <w:pPr>
        <w:pStyle w:val="Akapitzlist"/>
        <w:numPr>
          <w:ilvl w:val="0"/>
          <w:numId w:val="18"/>
        </w:numPr>
        <w:tabs>
          <w:tab w:val="left" w:pos="284"/>
        </w:tabs>
        <w:spacing w:after="0"/>
        <w:ind w:left="426" w:hanging="426"/>
        <w:jc w:val="both"/>
        <w:rPr>
          <w:rFonts w:ascii="Arial Narrow" w:hAnsi="Arial Narrow" w:cstheme="minorHAnsi"/>
        </w:rPr>
      </w:pPr>
      <w:r w:rsidRPr="004D315E">
        <w:rPr>
          <w:rFonts w:ascii="Arial Narrow" w:hAnsi="Arial Narrow" w:cs="Calibri"/>
          <w:szCs w:val="22"/>
        </w:rPr>
        <w:t>Szczegółowy zakres robót został określony w następującej dokumentacji projektowej:</w:t>
      </w:r>
    </w:p>
    <w:p w:rsidR="009572B0" w:rsidRDefault="004D315E" w:rsidP="009572B0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Arial Narrow" w:hAnsi="Arial Narrow" w:cs="Calibri"/>
          <w:kern w:val="2"/>
          <w:lang w:eastAsia="en-US"/>
        </w:rPr>
      </w:pPr>
      <w:r w:rsidRPr="00E22025">
        <w:rPr>
          <w:rFonts w:ascii="Arial Narrow" w:hAnsi="Arial Narrow" w:cs="Calibri"/>
          <w:kern w:val="2"/>
          <w:lang w:eastAsia="en-US"/>
        </w:rPr>
        <w:t xml:space="preserve">Projekt budowlany </w:t>
      </w:r>
      <w:r w:rsidR="009572B0" w:rsidRPr="009572B0">
        <w:rPr>
          <w:rFonts w:ascii="Arial Narrow" w:hAnsi="Arial Narrow" w:cs="Calibri"/>
          <w:kern w:val="2"/>
          <w:lang w:eastAsia="en-US"/>
        </w:rPr>
        <w:t>branży instalacyjnej pn. „</w:t>
      </w:r>
      <w:r w:rsidR="009572B0" w:rsidRPr="009572B0">
        <w:rPr>
          <w:rFonts w:ascii="Arial Narrow" w:hAnsi="Arial Narrow" w:cs="Calibri"/>
          <w:i/>
          <w:kern w:val="2"/>
          <w:lang w:eastAsia="en-US"/>
        </w:rPr>
        <w:t xml:space="preserve">Systemy zabezpieczeń elektronicznych (SSP, </w:t>
      </w:r>
      <w:proofErr w:type="spellStart"/>
      <w:r w:rsidR="009572B0" w:rsidRPr="009572B0">
        <w:rPr>
          <w:rFonts w:ascii="Arial Narrow" w:hAnsi="Arial Narrow" w:cs="Calibri"/>
          <w:i/>
          <w:kern w:val="2"/>
          <w:lang w:eastAsia="en-US"/>
        </w:rPr>
        <w:t>SSWiN</w:t>
      </w:r>
      <w:proofErr w:type="spellEnd"/>
      <w:r w:rsidR="009572B0" w:rsidRPr="009572B0">
        <w:rPr>
          <w:rFonts w:ascii="Arial Narrow" w:hAnsi="Arial Narrow" w:cs="Calibri"/>
          <w:i/>
          <w:kern w:val="2"/>
          <w:lang w:eastAsia="en-US"/>
        </w:rPr>
        <w:t>, CCTV) oraz budowlanych i mechanicznych w Muzeum Etnograficznym w Tarnowie</w:t>
      </w:r>
      <w:r w:rsidR="009572B0" w:rsidRPr="009572B0">
        <w:rPr>
          <w:rFonts w:ascii="Arial Narrow" w:hAnsi="Arial Narrow" w:cs="Calibri"/>
          <w:kern w:val="2"/>
          <w:lang w:eastAsia="en-US"/>
        </w:rPr>
        <w:t xml:space="preserve">” oprac. przez IPIE Łukasz </w:t>
      </w:r>
      <w:proofErr w:type="spellStart"/>
      <w:r w:rsidR="009572B0" w:rsidRPr="009572B0">
        <w:rPr>
          <w:rFonts w:ascii="Arial Narrow" w:hAnsi="Arial Narrow" w:cs="Calibri"/>
          <w:kern w:val="2"/>
          <w:lang w:eastAsia="en-US"/>
        </w:rPr>
        <w:t>Bielenda</w:t>
      </w:r>
      <w:proofErr w:type="spellEnd"/>
      <w:r w:rsidR="009572B0" w:rsidRPr="009572B0">
        <w:rPr>
          <w:rFonts w:ascii="Arial Narrow" w:hAnsi="Arial Narrow" w:cs="Calibri"/>
          <w:kern w:val="2"/>
          <w:lang w:eastAsia="en-US"/>
        </w:rPr>
        <w:t xml:space="preserve"> 36-122 Dzikowiec, ul. Ks. Stanisława Sudoła 123, adres  </w:t>
      </w:r>
      <w:proofErr w:type="spellStart"/>
      <w:r w:rsidR="009572B0" w:rsidRPr="009572B0">
        <w:rPr>
          <w:rFonts w:ascii="Arial Narrow" w:hAnsi="Arial Narrow" w:cs="Calibri"/>
          <w:kern w:val="2"/>
          <w:lang w:eastAsia="en-US"/>
        </w:rPr>
        <w:t>koresp</w:t>
      </w:r>
      <w:proofErr w:type="spellEnd"/>
      <w:r w:rsidR="009572B0" w:rsidRPr="009572B0">
        <w:rPr>
          <w:rFonts w:ascii="Arial Narrow" w:hAnsi="Arial Narrow" w:cs="Calibri"/>
          <w:kern w:val="2"/>
          <w:lang w:eastAsia="en-US"/>
        </w:rPr>
        <w:t>.: 30-571 Kraków, ul. Siemomysła 29.</w:t>
      </w:r>
    </w:p>
    <w:p w:rsidR="009572B0" w:rsidRDefault="009572B0" w:rsidP="009572B0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Arial Narrow" w:hAnsi="Arial Narrow" w:cs="Calibri"/>
          <w:kern w:val="2"/>
          <w:lang w:eastAsia="en-US"/>
        </w:rPr>
      </w:pPr>
      <w:r w:rsidRPr="009572B0">
        <w:rPr>
          <w:rFonts w:ascii="Arial Narrow" w:hAnsi="Arial Narrow" w:cs="Calibri"/>
          <w:kern w:val="2"/>
          <w:lang w:eastAsia="en-US"/>
        </w:rPr>
        <w:t>Projekt wykonawczy branży instalacyjnej pn. „</w:t>
      </w:r>
      <w:r w:rsidRPr="009572B0">
        <w:rPr>
          <w:rFonts w:ascii="Arial Narrow" w:hAnsi="Arial Narrow" w:cs="Calibri"/>
          <w:i/>
          <w:kern w:val="2"/>
          <w:lang w:eastAsia="en-US"/>
        </w:rPr>
        <w:t>Systemy zabezpieczeń elektronicznych SSP w Muzeum Etnograficznym w Tarnowie</w:t>
      </w:r>
      <w:r w:rsidRPr="009572B0">
        <w:rPr>
          <w:rFonts w:ascii="Arial Narrow" w:hAnsi="Arial Narrow" w:cs="Calibri"/>
          <w:kern w:val="2"/>
          <w:lang w:eastAsia="en-US"/>
        </w:rPr>
        <w:t xml:space="preserve">” oprac. przez IPIE Łukasz </w:t>
      </w:r>
      <w:proofErr w:type="spellStart"/>
      <w:r w:rsidRPr="009572B0">
        <w:rPr>
          <w:rFonts w:ascii="Arial Narrow" w:hAnsi="Arial Narrow" w:cs="Calibri"/>
          <w:kern w:val="2"/>
          <w:lang w:eastAsia="en-US"/>
        </w:rPr>
        <w:t>Bielenda</w:t>
      </w:r>
      <w:proofErr w:type="spellEnd"/>
      <w:r w:rsidRPr="009572B0">
        <w:rPr>
          <w:rFonts w:ascii="Arial Narrow" w:hAnsi="Arial Narrow" w:cs="Calibri"/>
          <w:kern w:val="2"/>
          <w:lang w:eastAsia="en-US"/>
        </w:rPr>
        <w:t xml:space="preserve"> 36-122 Dzikowiec, ul. Ks. Stanisława Sudoła 123, adres </w:t>
      </w:r>
      <w:proofErr w:type="spellStart"/>
      <w:r w:rsidRPr="009572B0">
        <w:rPr>
          <w:rFonts w:ascii="Arial Narrow" w:hAnsi="Arial Narrow" w:cs="Calibri"/>
          <w:kern w:val="2"/>
          <w:lang w:eastAsia="en-US"/>
        </w:rPr>
        <w:t>koresp</w:t>
      </w:r>
      <w:proofErr w:type="spellEnd"/>
      <w:r w:rsidRPr="009572B0">
        <w:rPr>
          <w:rFonts w:ascii="Arial Narrow" w:hAnsi="Arial Narrow" w:cs="Calibri"/>
          <w:kern w:val="2"/>
          <w:lang w:eastAsia="en-US"/>
        </w:rPr>
        <w:t>.: 30-571 Kraków, ul Siemomysła 29.</w:t>
      </w:r>
    </w:p>
    <w:p w:rsidR="009572B0" w:rsidRDefault="009572B0" w:rsidP="009572B0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Arial Narrow" w:hAnsi="Arial Narrow" w:cs="Calibri"/>
          <w:kern w:val="2"/>
          <w:lang w:eastAsia="en-US"/>
        </w:rPr>
      </w:pPr>
      <w:r w:rsidRPr="009572B0">
        <w:rPr>
          <w:rFonts w:ascii="Arial Narrow" w:hAnsi="Arial Narrow" w:cs="Calibri"/>
          <w:kern w:val="2"/>
          <w:lang w:eastAsia="en-US"/>
        </w:rPr>
        <w:t>Projekt wykonawczy branży instalacyjnej pn. „</w:t>
      </w:r>
      <w:r w:rsidRPr="009572B0">
        <w:rPr>
          <w:rFonts w:ascii="Arial Narrow" w:hAnsi="Arial Narrow" w:cs="Calibri"/>
          <w:i/>
          <w:kern w:val="2"/>
          <w:lang w:eastAsia="en-US"/>
        </w:rPr>
        <w:t xml:space="preserve">Systemy zabezpieczeń elektronicznych </w:t>
      </w:r>
      <w:proofErr w:type="spellStart"/>
      <w:r w:rsidRPr="009572B0">
        <w:rPr>
          <w:rFonts w:ascii="Arial Narrow" w:hAnsi="Arial Narrow" w:cs="Calibri"/>
          <w:i/>
          <w:kern w:val="2"/>
          <w:lang w:eastAsia="en-US"/>
        </w:rPr>
        <w:t>SSWiN</w:t>
      </w:r>
      <w:proofErr w:type="spellEnd"/>
      <w:r w:rsidRPr="009572B0">
        <w:rPr>
          <w:rFonts w:ascii="Arial Narrow" w:hAnsi="Arial Narrow" w:cs="Calibri"/>
          <w:i/>
          <w:kern w:val="2"/>
          <w:lang w:eastAsia="en-US"/>
        </w:rPr>
        <w:t xml:space="preserve"> w Muzeum Etnograficznym w Tarnowie</w:t>
      </w:r>
      <w:r w:rsidRPr="009572B0">
        <w:rPr>
          <w:rFonts w:ascii="Arial Narrow" w:hAnsi="Arial Narrow" w:cs="Calibri"/>
          <w:kern w:val="2"/>
          <w:lang w:eastAsia="en-US"/>
        </w:rPr>
        <w:t xml:space="preserve">” oprac. przez IPIE Łukasz </w:t>
      </w:r>
      <w:proofErr w:type="spellStart"/>
      <w:r w:rsidRPr="009572B0">
        <w:rPr>
          <w:rFonts w:ascii="Arial Narrow" w:hAnsi="Arial Narrow" w:cs="Calibri"/>
          <w:kern w:val="2"/>
          <w:lang w:eastAsia="en-US"/>
        </w:rPr>
        <w:t>Bielenda</w:t>
      </w:r>
      <w:proofErr w:type="spellEnd"/>
      <w:r w:rsidRPr="009572B0">
        <w:rPr>
          <w:rFonts w:ascii="Arial Narrow" w:hAnsi="Arial Narrow" w:cs="Calibri"/>
          <w:kern w:val="2"/>
          <w:lang w:eastAsia="en-US"/>
        </w:rPr>
        <w:t xml:space="preserve"> 36-122 Dzikowiec, ul. Ks. Stanisława Sudoła 123, adres </w:t>
      </w:r>
      <w:proofErr w:type="spellStart"/>
      <w:r w:rsidRPr="009572B0">
        <w:rPr>
          <w:rFonts w:ascii="Arial Narrow" w:hAnsi="Arial Narrow" w:cs="Calibri"/>
          <w:kern w:val="2"/>
          <w:lang w:eastAsia="en-US"/>
        </w:rPr>
        <w:t>koresp</w:t>
      </w:r>
      <w:proofErr w:type="spellEnd"/>
      <w:r w:rsidRPr="009572B0">
        <w:rPr>
          <w:rFonts w:ascii="Arial Narrow" w:hAnsi="Arial Narrow" w:cs="Calibri"/>
          <w:kern w:val="2"/>
          <w:lang w:eastAsia="en-US"/>
        </w:rPr>
        <w:t>.: 30-571 Kraków, ul Siemomysła 29.</w:t>
      </w:r>
    </w:p>
    <w:p w:rsidR="000941F6" w:rsidRDefault="000941F6" w:rsidP="000941F6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Arial Narrow" w:hAnsi="Arial Narrow" w:cs="Calibri"/>
          <w:kern w:val="2"/>
          <w:lang w:eastAsia="en-US"/>
        </w:rPr>
      </w:pPr>
      <w:r w:rsidRPr="000941F6">
        <w:rPr>
          <w:rFonts w:ascii="Arial Narrow" w:hAnsi="Arial Narrow" w:cs="Calibri"/>
          <w:kern w:val="2"/>
          <w:lang w:eastAsia="en-US"/>
        </w:rPr>
        <w:t>Specyfikacja techniczna wykonania i odbioru robót - instalacje systemu zabezpieczeń elektronicznych</w:t>
      </w:r>
      <w:r>
        <w:rPr>
          <w:rFonts w:ascii="Arial Narrow" w:hAnsi="Arial Narrow" w:cs="Calibri"/>
          <w:kern w:val="2"/>
          <w:lang w:eastAsia="en-US"/>
        </w:rPr>
        <w:t xml:space="preserve">. </w:t>
      </w:r>
    </w:p>
    <w:p w:rsidR="004D315E" w:rsidRDefault="004D315E" w:rsidP="000941F6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Arial Narrow" w:hAnsi="Arial Narrow" w:cs="Calibri"/>
          <w:kern w:val="2"/>
          <w:lang w:eastAsia="en-US"/>
        </w:rPr>
      </w:pPr>
      <w:r w:rsidRPr="000941F6">
        <w:rPr>
          <w:rFonts w:ascii="Arial Narrow" w:hAnsi="Arial Narrow" w:cs="Calibri"/>
          <w:kern w:val="2"/>
          <w:lang w:eastAsia="en-US"/>
        </w:rPr>
        <w:t>Przedmiary robót.</w:t>
      </w:r>
    </w:p>
    <w:p w:rsidR="004D315E" w:rsidRPr="000941F6" w:rsidRDefault="004D315E" w:rsidP="000941F6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Arial Narrow" w:hAnsi="Arial Narrow" w:cs="Calibri"/>
          <w:kern w:val="2"/>
          <w:lang w:eastAsia="en-US"/>
        </w:rPr>
      </w:pPr>
      <w:r w:rsidRPr="000941F6">
        <w:rPr>
          <w:rFonts w:ascii="Arial Narrow" w:hAnsi="Arial Narrow" w:cs="Calibri"/>
          <w:kern w:val="2"/>
          <w:lang w:eastAsia="en-US"/>
        </w:rPr>
        <w:t xml:space="preserve">Dokumenty formalne: </w:t>
      </w:r>
    </w:p>
    <w:p w:rsidR="000941F6" w:rsidRDefault="000941F6" w:rsidP="000941F6">
      <w:pPr>
        <w:pStyle w:val="Akapitzlist"/>
        <w:numPr>
          <w:ilvl w:val="0"/>
          <w:numId w:val="21"/>
        </w:numPr>
        <w:autoSpaceDE w:val="0"/>
        <w:spacing w:after="0" w:line="240" w:lineRule="auto"/>
        <w:ind w:left="1134" w:hanging="426"/>
        <w:contextualSpacing w:val="0"/>
        <w:jc w:val="both"/>
        <w:rPr>
          <w:rFonts w:ascii="Arial Narrow" w:hAnsi="Arial Narrow" w:cs="Calibri"/>
          <w:kern w:val="2"/>
          <w:lang w:eastAsia="en-US"/>
        </w:rPr>
      </w:pPr>
      <w:r w:rsidRPr="000941F6">
        <w:rPr>
          <w:rFonts w:ascii="Arial Narrow" w:hAnsi="Arial Narrow" w:cs="Calibri"/>
          <w:kern w:val="2"/>
          <w:lang w:eastAsia="en-US"/>
        </w:rPr>
        <w:t>decyzja pozwolenia na budowę nr 249/2019 z dnia 6 maja 2019 roku znak WAB-I.6740.92.2019.KR</w:t>
      </w:r>
    </w:p>
    <w:p w:rsidR="000941F6" w:rsidRDefault="000941F6" w:rsidP="000941F6">
      <w:pPr>
        <w:pStyle w:val="Akapitzlist"/>
        <w:numPr>
          <w:ilvl w:val="0"/>
          <w:numId w:val="21"/>
        </w:numPr>
        <w:autoSpaceDE w:val="0"/>
        <w:spacing w:after="0" w:line="240" w:lineRule="auto"/>
        <w:ind w:left="1134" w:hanging="426"/>
        <w:contextualSpacing w:val="0"/>
        <w:jc w:val="both"/>
        <w:rPr>
          <w:rFonts w:ascii="Arial Narrow" w:hAnsi="Arial Narrow" w:cs="Calibri"/>
          <w:kern w:val="2"/>
          <w:lang w:eastAsia="en-US"/>
        </w:rPr>
      </w:pPr>
      <w:r w:rsidRPr="000941F6">
        <w:rPr>
          <w:rFonts w:ascii="Arial Narrow" w:hAnsi="Arial Narrow" w:cs="Calibri"/>
          <w:kern w:val="2"/>
          <w:lang w:eastAsia="en-US"/>
        </w:rPr>
        <w:lastRenderedPageBreak/>
        <w:t>pozwolenie konserwatorskie z dnia 18 kwietnia 2019 roku znak OZT.5142.31.2019.MW</w:t>
      </w:r>
    </w:p>
    <w:p w:rsidR="000941F6" w:rsidRPr="000941F6" w:rsidRDefault="000941F6" w:rsidP="000941F6">
      <w:pPr>
        <w:pStyle w:val="Akapitzlist"/>
        <w:numPr>
          <w:ilvl w:val="0"/>
          <w:numId w:val="21"/>
        </w:numPr>
        <w:autoSpaceDE w:val="0"/>
        <w:spacing w:after="0" w:line="240" w:lineRule="auto"/>
        <w:ind w:left="1134" w:hanging="426"/>
        <w:contextualSpacing w:val="0"/>
        <w:jc w:val="both"/>
        <w:rPr>
          <w:rFonts w:ascii="Arial Narrow" w:hAnsi="Arial Narrow" w:cs="Calibri"/>
          <w:kern w:val="2"/>
          <w:lang w:eastAsia="en-US"/>
        </w:rPr>
      </w:pPr>
      <w:r w:rsidRPr="000941F6">
        <w:rPr>
          <w:rFonts w:ascii="Arial Narrow" w:hAnsi="Arial Narrow" w:cs="Calibri"/>
          <w:kern w:val="2"/>
          <w:lang w:eastAsia="en-US"/>
        </w:rPr>
        <w:t>opinia NIMOZ z dnia 16 listopada 2018 roku, l. dz. NIMOZ.33.11.DMiTO.411.56.18</w:t>
      </w:r>
    </w:p>
    <w:p w:rsidR="000941F6" w:rsidRDefault="000941F6" w:rsidP="000941F6">
      <w:pPr>
        <w:autoSpaceDE w:val="0"/>
        <w:spacing w:after="0" w:line="240" w:lineRule="auto"/>
        <w:jc w:val="both"/>
        <w:rPr>
          <w:rFonts w:ascii="Arial Narrow" w:hAnsi="Arial Narrow" w:cs="Calibri"/>
          <w:kern w:val="2"/>
          <w:lang w:eastAsia="en-US"/>
        </w:rPr>
      </w:pPr>
    </w:p>
    <w:p w:rsidR="008E0003" w:rsidRDefault="008E0003" w:rsidP="008E0003">
      <w:pPr>
        <w:spacing w:line="240" w:lineRule="auto"/>
        <w:jc w:val="both"/>
        <w:rPr>
          <w:rFonts w:ascii="Arial Narrow" w:hAnsi="Arial Narrow"/>
          <w:b/>
          <w:color w:val="000000"/>
        </w:rPr>
      </w:pPr>
    </w:p>
    <w:p w:rsidR="008E0003" w:rsidRPr="00667DE5" w:rsidRDefault="008E0003" w:rsidP="00FB4F09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Część I</w:t>
      </w:r>
      <w:r w:rsidR="00FB4F09">
        <w:rPr>
          <w:rFonts w:ascii="Arial Narrow" w:hAnsi="Arial Narrow"/>
          <w:b/>
          <w:color w:val="000000"/>
        </w:rPr>
        <w:t>I</w:t>
      </w:r>
      <w:r>
        <w:rPr>
          <w:rFonts w:ascii="Arial Narrow" w:hAnsi="Arial Narrow"/>
          <w:b/>
          <w:color w:val="000000"/>
        </w:rPr>
        <w:t xml:space="preserve"> </w:t>
      </w:r>
      <w:r w:rsidR="00FB4F09" w:rsidRPr="00FB4F09">
        <w:rPr>
          <w:rFonts w:ascii="Arial Narrow" w:hAnsi="Arial Narrow"/>
          <w:b/>
          <w:color w:val="000000"/>
        </w:rPr>
        <w:t>„</w:t>
      </w:r>
      <w:r w:rsidR="00FB4F09" w:rsidRPr="00FB4F09">
        <w:rPr>
          <w:rFonts w:ascii="Arial Narrow" w:hAnsi="Arial Narrow"/>
          <w:b/>
          <w:i/>
          <w:color w:val="000000"/>
        </w:rPr>
        <w:t>Dębno, zamek (XV w.) - Oddział Muzeum Okręgowego w Tarnowie: montaż instalacji antywłamaniowej (</w:t>
      </w:r>
      <w:proofErr w:type="spellStart"/>
      <w:r w:rsidR="00FB4F09" w:rsidRPr="00FB4F09">
        <w:rPr>
          <w:rFonts w:ascii="Arial Narrow" w:hAnsi="Arial Narrow"/>
          <w:b/>
          <w:i/>
          <w:color w:val="000000"/>
        </w:rPr>
        <w:t>SSWiN</w:t>
      </w:r>
      <w:proofErr w:type="spellEnd"/>
      <w:r w:rsidR="00FB4F09" w:rsidRPr="00FB4F09">
        <w:rPr>
          <w:rFonts w:ascii="Arial Narrow" w:hAnsi="Arial Narrow"/>
          <w:b/>
          <w:i/>
          <w:color w:val="000000"/>
        </w:rPr>
        <w:t>)</w:t>
      </w:r>
      <w:r w:rsidR="00FB4F09" w:rsidRPr="00FB4F09">
        <w:rPr>
          <w:rFonts w:ascii="Arial Narrow" w:hAnsi="Arial Narrow"/>
          <w:b/>
          <w:color w:val="000000"/>
        </w:rPr>
        <w:t>”</w:t>
      </w:r>
    </w:p>
    <w:p w:rsidR="008E0003" w:rsidRPr="001A6BDE" w:rsidRDefault="008E0003" w:rsidP="008E0003">
      <w:pPr>
        <w:spacing w:line="240" w:lineRule="auto"/>
        <w:jc w:val="both"/>
        <w:rPr>
          <w:rFonts w:ascii="Arial Narrow" w:hAnsi="Arial Narrow" w:cstheme="minorHAnsi"/>
        </w:rPr>
      </w:pPr>
    </w:p>
    <w:p w:rsidR="00FB4F09" w:rsidRPr="00FB4F09" w:rsidRDefault="008E0003" w:rsidP="00FB4F09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 Narrow" w:hAnsi="Arial Narrow" w:cs="Arial"/>
        </w:rPr>
      </w:pPr>
      <w:r w:rsidRPr="00CA0FF0">
        <w:rPr>
          <w:rFonts w:ascii="Arial Narrow" w:hAnsi="Arial Narrow" w:cstheme="minorHAnsi"/>
          <w:bCs/>
        </w:rPr>
        <w:t xml:space="preserve">Przedmiotem zamówienia jest świadczenie usług związanych z pełnieniem funkcji inspektora nadzoru </w:t>
      </w:r>
      <w:r w:rsidRPr="00CA0FF0">
        <w:rPr>
          <w:rFonts w:ascii="Arial Narrow" w:hAnsi="Arial Narrow" w:cs="Arial"/>
          <w:color w:val="000000"/>
        </w:rPr>
        <w:t xml:space="preserve">przy realizacji zadania </w:t>
      </w:r>
      <w:r w:rsidR="00FB4F09" w:rsidRPr="00FB4F09">
        <w:rPr>
          <w:rFonts w:ascii="Arial Narrow" w:hAnsi="Arial Narrow"/>
          <w:b/>
          <w:color w:val="000000"/>
        </w:rPr>
        <w:t>„</w:t>
      </w:r>
      <w:r w:rsidR="00FB4F09" w:rsidRPr="00FB4F09">
        <w:rPr>
          <w:rFonts w:ascii="Arial Narrow" w:hAnsi="Arial Narrow"/>
          <w:b/>
          <w:i/>
          <w:color w:val="000000"/>
        </w:rPr>
        <w:t>Dębno, zamek (XV w.) - Oddział Muzeum Okręgowego w Tarnowie: montaż instalacji antywłamaniowej (</w:t>
      </w:r>
      <w:proofErr w:type="spellStart"/>
      <w:r w:rsidR="00FB4F09" w:rsidRPr="00FB4F09">
        <w:rPr>
          <w:rFonts w:ascii="Arial Narrow" w:hAnsi="Arial Narrow"/>
          <w:b/>
          <w:i/>
          <w:color w:val="000000"/>
        </w:rPr>
        <w:t>SSWiN</w:t>
      </w:r>
      <w:proofErr w:type="spellEnd"/>
      <w:r w:rsidR="00FB4F09" w:rsidRPr="00FB4F09">
        <w:rPr>
          <w:rFonts w:ascii="Arial Narrow" w:hAnsi="Arial Narrow"/>
          <w:b/>
          <w:i/>
          <w:color w:val="000000"/>
        </w:rPr>
        <w:t>)</w:t>
      </w:r>
      <w:r w:rsidR="00FB4F09" w:rsidRPr="00FB4F09">
        <w:rPr>
          <w:rFonts w:ascii="Arial Narrow" w:hAnsi="Arial Narrow"/>
          <w:b/>
          <w:color w:val="000000"/>
        </w:rPr>
        <w:t>”</w:t>
      </w:r>
    </w:p>
    <w:p w:rsidR="00FB4F09" w:rsidRDefault="00FB4F09" w:rsidP="00FB4F09">
      <w:pPr>
        <w:pStyle w:val="Akapitzlist"/>
        <w:spacing w:after="0" w:line="240" w:lineRule="auto"/>
        <w:ind w:left="357"/>
        <w:jc w:val="both"/>
        <w:rPr>
          <w:rFonts w:ascii="Arial Narrow" w:hAnsi="Arial Narrow"/>
          <w:b/>
          <w:color w:val="000000"/>
        </w:rPr>
      </w:pPr>
    </w:p>
    <w:p w:rsidR="00FB4F09" w:rsidRPr="009433BE" w:rsidRDefault="00FB4F09" w:rsidP="00FB4F09">
      <w:pPr>
        <w:pStyle w:val="Akapitzlist"/>
        <w:spacing w:after="0" w:line="240" w:lineRule="auto"/>
        <w:ind w:left="357"/>
        <w:jc w:val="both"/>
        <w:rPr>
          <w:rFonts w:ascii="Arial Narrow" w:hAnsi="Arial Narrow" w:cs="Arial"/>
        </w:rPr>
      </w:pPr>
    </w:p>
    <w:p w:rsidR="008E0003" w:rsidRPr="009433BE" w:rsidRDefault="008E0003" w:rsidP="009433BE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 Narrow" w:hAnsi="Arial Narrow" w:cs="Arial"/>
        </w:rPr>
      </w:pPr>
      <w:r w:rsidRPr="009433BE">
        <w:rPr>
          <w:rFonts w:ascii="Arial Narrow" w:hAnsi="Arial Narrow" w:cstheme="minorHAnsi"/>
        </w:rPr>
        <w:t>Zakres robót budowlanych, w ramach których będzie pełniona wskazana wyżej funkcja techniczna polega na:</w:t>
      </w:r>
    </w:p>
    <w:p w:rsidR="00E027ED" w:rsidRDefault="00E027ED" w:rsidP="00E027ED">
      <w:pPr>
        <w:pStyle w:val="Akapitzlist"/>
        <w:numPr>
          <w:ilvl w:val="0"/>
          <w:numId w:val="26"/>
        </w:numPr>
        <w:autoSpaceDE w:val="0"/>
        <w:spacing w:after="0" w:line="240" w:lineRule="auto"/>
        <w:jc w:val="both"/>
        <w:rPr>
          <w:rFonts w:ascii="Arial Narrow" w:hAnsi="Arial Narrow" w:cs="Calibri"/>
          <w:bCs/>
        </w:rPr>
      </w:pPr>
      <w:r w:rsidRPr="00E027ED">
        <w:rPr>
          <w:rFonts w:ascii="Arial Narrow" w:hAnsi="Arial Narrow" w:cs="Calibri"/>
          <w:bCs/>
        </w:rPr>
        <w:t xml:space="preserve">uzgodnienie z inspektorem nadzoru inwestorskiego oraz WUOZ Tarnów kosztorysu ofertowego </w:t>
      </w:r>
    </w:p>
    <w:p w:rsidR="0055454F" w:rsidRPr="00E027ED" w:rsidRDefault="008E0003" w:rsidP="00E027ED">
      <w:pPr>
        <w:pStyle w:val="Akapitzlist"/>
        <w:numPr>
          <w:ilvl w:val="0"/>
          <w:numId w:val="26"/>
        </w:numPr>
        <w:autoSpaceDE w:val="0"/>
        <w:spacing w:after="0" w:line="240" w:lineRule="auto"/>
        <w:jc w:val="both"/>
        <w:rPr>
          <w:rFonts w:ascii="Arial Narrow" w:hAnsi="Arial Narrow" w:cs="Calibri"/>
          <w:bCs/>
        </w:rPr>
      </w:pPr>
      <w:r w:rsidRPr="00E027ED">
        <w:rPr>
          <w:rFonts w:ascii="Arial Narrow" w:hAnsi="Arial Narrow" w:cs="Calibri"/>
          <w:bCs/>
        </w:rPr>
        <w:t>demontażu istniejących systemów (SSP, SSWIN);</w:t>
      </w:r>
    </w:p>
    <w:p w:rsidR="0055454F" w:rsidRDefault="0055454F" w:rsidP="0055454F">
      <w:pPr>
        <w:pStyle w:val="Akapitzlist"/>
        <w:numPr>
          <w:ilvl w:val="0"/>
          <w:numId w:val="26"/>
        </w:numPr>
        <w:autoSpaceDE w:val="0"/>
        <w:spacing w:after="0" w:line="240" w:lineRule="auto"/>
        <w:jc w:val="both"/>
        <w:rPr>
          <w:rFonts w:ascii="Arial Narrow" w:hAnsi="Arial Narrow" w:cs="Calibri"/>
          <w:bCs/>
        </w:rPr>
      </w:pPr>
      <w:r w:rsidRPr="0055454F">
        <w:rPr>
          <w:rFonts w:ascii="Arial Narrow" w:hAnsi="Arial Narrow" w:cs="Calibri"/>
          <w:bCs/>
        </w:rPr>
        <w:t>demontażu istniejącego systemu sygnalizacji włamania i napadu (</w:t>
      </w:r>
      <w:proofErr w:type="spellStart"/>
      <w:r w:rsidRPr="0055454F">
        <w:rPr>
          <w:rFonts w:ascii="Arial Narrow" w:hAnsi="Arial Narrow" w:cs="Calibri"/>
          <w:bCs/>
        </w:rPr>
        <w:t>SSWiN</w:t>
      </w:r>
      <w:proofErr w:type="spellEnd"/>
      <w:r w:rsidRPr="0055454F">
        <w:rPr>
          <w:rFonts w:ascii="Arial Narrow" w:hAnsi="Arial Narrow" w:cs="Calibri"/>
          <w:bCs/>
        </w:rPr>
        <w:t>);</w:t>
      </w:r>
    </w:p>
    <w:p w:rsidR="0055454F" w:rsidRDefault="0055454F" w:rsidP="0055454F">
      <w:pPr>
        <w:pStyle w:val="Akapitzlist"/>
        <w:numPr>
          <w:ilvl w:val="0"/>
          <w:numId w:val="26"/>
        </w:numPr>
        <w:autoSpaceDE w:val="0"/>
        <w:spacing w:after="0" w:line="240" w:lineRule="auto"/>
        <w:jc w:val="both"/>
        <w:rPr>
          <w:rFonts w:ascii="Arial Narrow" w:hAnsi="Arial Narrow" w:cs="Calibri"/>
          <w:bCs/>
        </w:rPr>
      </w:pPr>
      <w:r w:rsidRPr="0055454F">
        <w:rPr>
          <w:rFonts w:ascii="Arial Narrow" w:hAnsi="Arial Narrow" w:cs="Calibri"/>
          <w:bCs/>
        </w:rPr>
        <w:t>montażu projektowanego systemu sygnalizacji włamania i napadu (</w:t>
      </w:r>
      <w:proofErr w:type="spellStart"/>
      <w:r w:rsidRPr="0055454F">
        <w:rPr>
          <w:rFonts w:ascii="Arial Narrow" w:hAnsi="Arial Narrow" w:cs="Calibri"/>
          <w:bCs/>
        </w:rPr>
        <w:t>SSWiN</w:t>
      </w:r>
      <w:proofErr w:type="spellEnd"/>
      <w:r w:rsidRPr="0055454F">
        <w:rPr>
          <w:rFonts w:ascii="Arial Narrow" w:hAnsi="Arial Narrow" w:cs="Calibri"/>
          <w:bCs/>
        </w:rPr>
        <w:t>)  zintegrowanego z systemem kontroli dostępu (KD);</w:t>
      </w:r>
    </w:p>
    <w:p w:rsidR="0055454F" w:rsidRDefault="0055454F" w:rsidP="0055454F">
      <w:pPr>
        <w:pStyle w:val="Akapitzlist"/>
        <w:numPr>
          <w:ilvl w:val="0"/>
          <w:numId w:val="26"/>
        </w:numPr>
        <w:autoSpaceDE w:val="0"/>
        <w:spacing w:after="0" w:line="240" w:lineRule="auto"/>
        <w:jc w:val="both"/>
        <w:rPr>
          <w:rFonts w:ascii="Arial Narrow" w:hAnsi="Arial Narrow" w:cs="Calibri"/>
          <w:bCs/>
        </w:rPr>
      </w:pPr>
      <w:r w:rsidRPr="0055454F">
        <w:rPr>
          <w:rFonts w:ascii="Arial Narrow" w:hAnsi="Arial Narrow" w:cs="Calibri"/>
          <w:bCs/>
        </w:rPr>
        <w:t xml:space="preserve">miejscowych naprawach tynków i malowaniu ścian i sufitów; </w:t>
      </w:r>
    </w:p>
    <w:p w:rsidR="0055454F" w:rsidRDefault="0055454F" w:rsidP="0055454F">
      <w:pPr>
        <w:pStyle w:val="Akapitzlist"/>
        <w:numPr>
          <w:ilvl w:val="0"/>
          <w:numId w:val="26"/>
        </w:numPr>
        <w:autoSpaceDE w:val="0"/>
        <w:spacing w:after="0" w:line="240" w:lineRule="auto"/>
        <w:jc w:val="both"/>
        <w:rPr>
          <w:rFonts w:ascii="Arial Narrow" w:hAnsi="Arial Narrow" w:cs="Calibri"/>
          <w:bCs/>
        </w:rPr>
      </w:pPr>
      <w:r w:rsidRPr="0055454F">
        <w:rPr>
          <w:rFonts w:ascii="Arial Narrow" w:hAnsi="Arial Narrow" w:cs="Calibri"/>
          <w:bCs/>
        </w:rPr>
        <w:t>programowaniu centrali, wizualizacji systemu;</w:t>
      </w:r>
    </w:p>
    <w:p w:rsidR="0055454F" w:rsidRDefault="0055454F" w:rsidP="0055454F">
      <w:pPr>
        <w:pStyle w:val="Akapitzlist"/>
        <w:numPr>
          <w:ilvl w:val="0"/>
          <w:numId w:val="26"/>
        </w:numPr>
        <w:autoSpaceDE w:val="0"/>
        <w:spacing w:after="0" w:line="240" w:lineRule="auto"/>
        <w:jc w:val="both"/>
        <w:rPr>
          <w:rFonts w:ascii="Arial Narrow" w:hAnsi="Arial Narrow" w:cs="Calibri"/>
          <w:bCs/>
        </w:rPr>
      </w:pPr>
      <w:r w:rsidRPr="0055454F">
        <w:rPr>
          <w:rFonts w:ascii="Arial Narrow" w:hAnsi="Arial Narrow" w:cs="Calibri"/>
          <w:bCs/>
        </w:rPr>
        <w:t xml:space="preserve">montażu zabezpieczeń mechanicznych w obiekcie (wymiana istniejących wkładek na wkładki </w:t>
      </w:r>
      <w:proofErr w:type="spellStart"/>
      <w:r w:rsidRPr="0055454F">
        <w:rPr>
          <w:rFonts w:ascii="Arial Narrow" w:hAnsi="Arial Narrow" w:cs="Calibri"/>
          <w:bCs/>
        </w:rPr>
        <w:t>atestowe</w:t>
      </w:r>
      <w:proofErr w:type="spellEnd"/>
      <w:r w:rsidRPr="0055454F">
        <w:rPr>
          <w:rFonts w:ascii="Arial Narrow" w:hAnsi="Arial Narrow" w:cs="Calibri"/>
          <w:bCs/>
        </w:rPr>
        <w:t>, dodatkowe zamki nawierzchniowe w klasie piątej zabezpieczenia, wymiana kłódek na posiadające certyfikat klasy piątej);</w:t>
      </w:r>
    </w:p>
    <w:p w:rsidR="0055454F" w:rsidRDefault="0055454F" w:rsidP="0055454F">
      <w:pPr>
        <w:pStyle w:val="Akapitzlist"/>
        <w:numPr>
          <w:ilvl w:val="0"/>
          <w:numId w:val="26"/>
        </w:numPr>
        <w:autoSpaceDE w:val="0"/>
        <w:spacing w:after="0" w:line="240" w:lineRule="auto"/>
        <w:jc w:val="both"/>
        <w:rPr>
          <w:rFonts w:ascii="Arial Narrow" w:hAnsi="Arial Narrow" w:cs="Calibri"/>
          <w:bCs/>
        </w:rPr>
      </w:pPr>
      <w:r w:rsidRPr="0055454F">
        <w:rPr>
          <w:rFonts w:ascii="Arial Narrow" w:hAnsi="Arial Narrow" w:cs="Calibri"/>
          <w:bCs/>
        </w:rPr>
        <w:t>przygotowaniu i testowaniu oprogramowania systemu (w tym 21 dni próbnej eksploatacji);</w:t>
      </w:r>
    </w:p>
    <w:p w:rsidR="0055454F" w:rsidRDefault="0055454F" w:rsidP="0055454F">
      <w:pPr>
        <w:pStyle w:val="Akapitzlist"/>
        <w:numPr>
          <w:ilvl w:val="0"/>
          <w:numId w:val="26"/>
        </w:numPr>
        <w:autoSpaceDE w:val="0"/>
        <w:spacing w:after="0" w:line="240" w:lineRule="auto"/>
        <w:jc w:val="both"/>
        <w:rPr>
          <w:rFonts w:ascii="Arial Narrow" w:hAnsi="Arial Narrow" w:cs="Calibri"/>
          <w:bCs/>
        </w:rPr>
      </w:pPr>
      <w:r w:rsidRPr="0055454F">
        <w:rPr>
          <w:rFonts w:ascii="Arial Narrow" w:hAnsi="Arial Narrow" w:cs="Calibri"/>
          <w:bCs/>
        </w:rPr>
        <w:t>sporządz</w:t>
      </w:r>
      <w:r>
        <w:rPr>
          <w:rFonts w:ascii="Arial Narrow" w:hAnsi="Arial Narrow" w:cs="Calibri"/>
          <w:bCs/>
        </w:rPr>
        <w:t xml:space="preserve">eniu dokumentacji powykonawczej; </w:t>
      </w:r>
    </w:p>
    <w:p w:rsidR="0055454F" w:rsidRDefault="0055454F" w:rsidP="0055454F">
      <w:pPr>
        <w:pStyle w:val="Akapitzlist"/>
        <w:numPr>
          <w:ilvl w:val="0"/>
          <w:numId w:val="26"/>
        </w:numPr>
        <w:autoSpaceDE w:val="0"/>
        <w:spacing w:after="0" w:line="240" w:lineRule="auto"/>
        <w:jc w:val="both"/>
        <w:rPr>
          <w:rFonts w:ascii="Arial Narrow" w:hAnsi="Arial Narrow" w:cs="Calibri"/>
          <w:bCs/>
        </w:rPr>
      </w:pPr>
      <w:r w:rsidRPr="0055454F">
        <w:rPr>
          <w:rFonts w:ascii="Arial Narrow" w:hAnsi="Arial Narrow" w:cs="Calibri"/>
          <w:bCs/>
        </w:rPr>
        <w:t>sporządzeniu kosztorysu powykonawczego za wykonane prace lub roboty z ich obmiarem,</w:t>
      </w:r>
    </w:p>
    <w:p w:rsidR="0055454F" w:rsidRPr="0055454F" w:rsidRDefault="0055454F" w:rsidP="0055454F">
      <w:pPr>
        <w:pStyle w:val="Akapitzlist"/>
        <w:numPr>
          <w:ilvl w:val="0"/>
          <w:numId w:val="26"/>
        </w:numPr>
        <w:autoSpaceDE w:val="0"/>
        <w:spacing w:after="0" w:line="240" w:lineRule="auto"/>
        <w:jc w:val="both"/>
        <w:rPr>
          <w:rFonts w:ascii="Arial Narrow" w:hAnsi="Arial Narrow" w:cs="Calibri"/>
          <w:bCs/>
        </w:rPr>
      </w:pPr>
      <w:r w:rsidRPr="0055454F">
        <w:rPr>
          <w:rFonts w:ascii="Arial Narrow" w:hAnsi="Arial Narrow" w:cs="Calibri"/>
          <w:bCs/>
        </w:rPr>
        <w:t xml:space="preserve">przeszkoleniu pracowników Muzeum w zakresie obsługi systemu </w:t>
      </w:r>
      <w:proofErr w:type="spellStart"/>
      <w:r w:rsidRPr="0055454F">
        <w:rPr>
          <w:rFonts w:ascii="Arial Narrow" w:hAnsi="Arial Narrow" w:cs="Calibri"/>
          <w:bCs/>
        </w:rPr>
        <w:t>SSWiN</w:t>
      </w:r>
      <w:proofErr w:type="spellEnd"/>
      <w:r w:rsidRPr="0055454F">
        <w:rPr>
          <w:rFonts w:ascii="Arial Narrow" w:hAnsi="Arial Narrow" w:cs="Calibri"/>
          <w:bCs/>
        </w:rPr>
        <w:t>.</w:t>
      </w:r>
    </w:p>
    <w:p w:rsidR="008E0003" w:rsidRPr="004D315E" w:rsidRDefault="0055454F" w:rsidP="0055454F">
      <w:pPr>
        <w:pStyle w:val="Akapitzlist"/>
        <w:numPr>
          <w:ilvl w:val="0"/>
          <w:numId w:val="25"/>
        </w:numPr>
        <w:tabs>
          <w:tab w:val="left" w:pos="284"/>
        </w:tabs>
        <w:ind w:left="357" w:hanging="357"/>
        <w:jc w:val="both"/>
        <w:rPr>
          <w:rFonts w:ascii="Arial Narrow" w:hAnsi="Arial Narrow" w:cstheme="minorHAnsi"/>
        </w:rPr>
      </w:pPr>
      <w:r w:rsidRPr="0055454F">
        <w:rPr>
          <w:rFonts w:ascii="Arial Narrow" w:hAnsi="Arial Narrow" w:cs="Calibri"/>
          <w:szCs w:val="22"/>
        </w:rPr>
        <w:t>Planowane zadanie inwestycyjne obejmuje budynek – Zamek w Dębnie, 32 – 852 Dębno, Dębno 189 położony na działce nr 161 w miejscowości Dębno, wpisany indywidualnie do rejestru zabytków woj. Małopolskiego pod nr A – 29 – pełniący funkcję oddziału Muzeum Okręgowego w Tarnowie</w:t>
      </w:r>
      <w:r w:rsidR="008E0003" w:rsidRPr="00E22025">
        <w:rPr>
          <w:rFonts w:ascii="Arial Narrow" w:hAnsi="Arial Narrow" w:cs="Calibri"/>
          <w:szCs w:val="22"/>
        </w:rPr>
        <w:t>.</w:t>
      </w:r>
      <w:r w:rsidR="008E0003">
        <w:rPr>
          <w:rFonts w:ascii="Arial Narrow" w:hAnsi="Arial Narrow" w:cs="Calibri"/>
          <w:szCs w:val="22"/>
        </w:rPr>
        <w:t xml:space="preserve"> </w:t>
      </w:r>
    </w:p>
    <w:p w:rsidR="008E0003" w:rsidRPr="004D315E" w:rsidRDefault="008E0003" w:rsidP="009433BE">
      <w:pPr>
        <w:pStyle w:val="Akapitzlist"/>
        <w:numPr>
          <w:ilvl w:val="0"/>
          <w:numId w:val="25"/>
        </w:numPr>
        <w:tabs>
          <w:tab w:val="left" w:pos="284"/>
        </w:tabs>
        <w:spacing w:after="0"/>
        <w:ind w:left="426" w:hanging="426"/>
        <w:jc w:val="both"/>
        <w:rPr>
          <w:rFonts w:ascii="Arial Narrow" w:hAnsi="Arial Narrow" w:cstheme="minorHAnsi"/>
        </w:rPr>
      </w:pPr>
      <w:r w:rsidRPr="004D315E">
        <w:rPr>
          <w:rFonts w:ascii="Arial Narrow" w:hAnsi="Arial Narrow" w:cs="Calibri"/>
          <w:szCs w:val="22"/>
        </w:rPr>
        <w:t>Szczegółowy zakres robót został określony w następującej dokumentacji projektowej:</w:t>
      </w:r>
    </w:p>
    <w:p w:rsidR="0055454F" w:rsidRDefault="0055454F" w:rsidP="0055454F">
      <w:pPr>
        <w:numPr>
          <w:ilvl w:val="0"/>
          <w:numId w:val="27"/>
        </w:numPr>
        <w:autoSpaceDE w:val="0"/>
        <w:spacing w:after="0" w:line="240" w:lineRule="auto"/>
        <w:jc w:val="both"/>
        <w:rPr>
          <w:rFonts w:ascii="Arial Narrow" w:hAnsi="Arial Narrow" w:cs="Calibri"/>
          <w:kern w:val="2"/>
          <w:lang w:eastAsia="en-US"/>
        </w:rPr>
      </w:pPr>
      <w:r>
        <w:rPr>
          <w:rFonts w:ascii="Arial Narrow" w:hAnsi="Arial Narrow" w:cs="Calibri"/>
          <w:kern w:val="2"/>
          <w:lang w:eastAsia="en-US"/>
        </w:rPr>
        <w:t xml:space="preserve">Projekt </w:t>
      </w:r>
      <w:r w:rsidRPr="0055454F">
        <w:rPr>
          <w:rFonts w:ascii="Arial Narrow" w:hAnsi="Arial Narrow" w:cs="Calibri"/>
          <w:kern w:val="2"/>
          <w:lang w:eastAsia="en-US"/>
        </w:rPr>
        <w:t>budowlany instalacji systemu sygnalizacji włamania i napadu, w obiekcie Muzeum Okręgowego w Tarnowie Zamek w Dębnie”, opracowany przez SYNTAX Krzysztof Jarosz, 33-150 Wola Rzędzińska 177B; kwiecień 2019,</w:t>
      </w:r>
    </w:p>
    <w:p w:rsidR="0055454F" w:rsidRDefault="0055454F" w:rsidP="0055454F">
      <w:pPr>
        <w:numPr>
          <w:ilvl w:val="0"/>
          <w:numId w:val="27"/>
        </w:numPr>
        <w:autoSpaceDE w:val="0"/>
        <w:spacing w:after="0" w:line="240" w:lineRule="auto"/>
        <w:jc w:val="both"/>
        <w:rPr>
          <w:rFonts w:ascii="Arial Narrow" w:hAnsi="Arial Narrow" w:cs="Calibri"/>
          <w:kern w:val="2"/>
          <w:lang w:eastAsia="en-US"/>
        </w:rPr>
      </w:pPr>
      <w:r w:rsidRPr="0055454F">
        <w:rPr>
          <w:rFonts w:ascii="Arial Narrow" w:hAnsi="Arial Narrow" w:cs="Calibri"/>
          <w:kern w:val="2"/>
          <w:lang w:eastAsia="en-US"/>
        </w:rPr>
        <w:t>Projekt wykonawczy branży instalacyjnej pn. „Instalacja Systemu Sygnalizacji Włamania i Napadu w obiekcie Muzeum Okręgowego w Tarnowie Zamek w Dębnie”, oprac. przez SYNTAX Krzysztof Jarosz, 33-150 Wola Rzędzińska 177B, wrzesień 2017 r.</w:t>
      </w:r>
    </w:p>
    <w:p w:rsidR="0055454F" w:rsidRDefault="0055454F" w:rsidP="0055454F">
      <w:pPr>
        <w:numPr>
          <w:ilvl w:val="0"/>
          <w:numId w:val="27"/>
        </w:numPr>
        <w:autoSpaceDE w:val="0"/>
        <w:spacing w:after="0" w:line="240" w:lineRule="auto"/>
        <w:jc w:val="both"/>
        <w:rPr>
          <w:rFonts w:ascii="Arial Narrow" w:hAnsi="Arial Narrow" w:cs="Calibri"/>
          <w:kern w:val="2"/>
          <w:lang w:eastAsia="en-US"/>
        </w:rPr>
      </w:pPr>
      <w:r w:rsidRPr="000D15DB">
        <w:rPr>
          <w:rFonts w:ascii="Arial Narrow" w:hAnsi="Arial Narrow" w:cs="Calibri"/>
          <w:kern w:val="2"/>
          <w:lang w:eastAsia="en-US"/>
        </w:rPr>
        <w:t>Specyfikacja techniczna wykonania i odbioru robót - instalacje systemu zabezpieczeń elektronicznych</w:t>
      </w:r>
    </w:p>
    <w:p w:rsidR="008E0003" w:rsidRPr="000D15DB" w:rsidRDefault="008E0003" w:rsidP="000D15DB">
      <w:pPr>
        <w:numPr>
          <w:ilvl w:val="0"/>
          <w:numId w:val="27"/>
        </w:numPr>
        <w:autoSpaceDE w:val="0"/>
        <w:spacing w:after="0" w:line="240" w:lineRule="auto"/>
        <w:jc w:val="both"/>
        <w:rPr>
          <w:rFonts w:ascii="Arial Narrow" w:hAnsi="Arial Narrow" w:cs="Calibri"/>
          <w:kern w:val="2"/>
          <w:lang w:eastAsia="en-US"/>
        </w:rPr>
      </w:pPr>
      <w:r w:rsidRPr="000D15DB">
        <w:rPr>
          <w:rFonts w:ascii="Arial Narrow" w:hAnsi="Arial Narrow" w:cs="Calibri"/>
          <w:kern w:val="2"/>
          <w:lang w:eastAsia="en-US"/>
        </w:rPr>
        <w:t>Przedmiary robót.</w:t>
      </w:r>
    </w:p>
    <w:p w:rsidR="008E0003" w:rsidRPr="000941F6" w:rsidRDefault="008E0003" w:rsidP="0055454F">
      <w:pPr>
        <w:numPr>
          <w:ilvl w:val="0"/>
          <w:numId w:val="27"/>
        </w:numPr>
        <w:autoSpaceDE w:val="0"/>
        <w:spacing w:after="0" w:line="240" w:lineRule="auto"/>
        <w:jc w:val="both"/>
        <w:rPr>
          <w:rFonts w:ascii="Arial Narrow" w:hAnsi="Arial Narrow" w:cs="Calibri"/>
          <w:kern w:val="2"/>
          <w:lang w:eastAsia="en-US"/>
        </w:rPr>
      </w:pPr>
      <w:r w:rsidRPr="000941F6">
        <w:rPr>
          <w:rFonts w:ascii="Arial Narrow" w:hAnsi="Arial Narrow" w:cs="Calibri"/>
          <w:kern w:val="2"/>
          <w:lang w:eastAsia="en-US"/>
        </w:rPr>
        <w:t xml:space="preserve">Dokumenty formalne: </w:t>
      </w:r>
    </w:p>
    <w:p w:rsidR="000D15DB" w:rsidRDefault="008E0003" w:rsidP="000D15DB">
      <w:pPr>
        <w:pStyle w:val="Akapitzlist"/>
        <w:numPr>
          <w:ilvl w:val="0"/>
          <w:numId w:val="28"/>
        </w:numPr>
        <w:autoSpaceDE w:val="0"/>
        <w:spacing w:after="0" w:line="240" w:lineRule="auto"/>
        <w:contextualSpacing w:val="0"/>
        <w:jc w:val="both"/>
        <w:rPr>
          <w:rFonts w:ascii="Arial Narrow" w:hAnsi="Arial Narrow" w:cs="Calibri"/>
          <w:kern w:val="2"/>
          <w:lang w:eastAsia="en-US"/>
        </w:rPr>
      </w:pPr>
      <w:r w:rsidRPr="000941F6">
        <w:rPr>
          <w:rFonts w:ascii="Arial Narrow" w:hAnsi="Arial Narrow" w:cs="Calibri"/>
          <w:kern w:val="2"/>
          <w:lang w:eastAsia="en-US"/>
        </w:rPr>
        <w:t xml:space="preserve">decyzja </w:t>
      </w:r>
      <w:r w:rsidR="000D15DB" w:rsidRPr="000D15DB">
        <w:rPr>
          <w:rFonts w:ascii="Arial Narrow" w:hAnsi="Arial Narrow" w:cs="Calibri"/>
          <w:kern w:val="2"/>
          <w:lang w:eastAsia="en-US"/>
        </w:rPr>
        <w:t xml:space="preserve">pozwolenia na budowę nr 428/2019 z dnia 29 maja 2019  roku znak AB.6740.321.2019.ZK, </w:t>
      </w:r>
    </w:p>
    <w:p w:rsidR="000D15DB" w:rsidRDefault="000D15DB" w:rsidP="000D15DB">
      <w:pPr>
        <w:pStyle w:val="Akapitzlist"/>
        <w:numPr>
          <w:ilvl w:val="0"/>
          <w:numId w:val="28"/>
        </w:numPr>
        <w:autoSpaceDE w:val="0"/>
        <w:spacing w:after="0" w:line="240" w:lineRule="auto"/>
        <w:contextualSpacing w:val="0"/>
        <w:jc w:val="both"/>
        <w:rPr>
          <w:rFonts w:ascii="Arial Narrow" w:hAnsi="Arial Narrow" w:cs="Calibri"/>
          <w:kern w:val="2"/>
          <w:lang w:eastAsia="en-US"/>
        </w:rPr>
      </w:pPr>
      <w:r w:rsidRPr="000D15DB">
        <w:rPr>
          <w:rFonts w:ascii="Arial Narrow" w:hAnsi="Arial Narrow" w:cs="Calibri"/>
          <w:kern w:val="2"/>
          <w:lang w:eastAsia="en-US"/>
        </w:rPr>
        <w:t>pozwolenie konserwatorskie z dnia 24 października 2017 roku znak OZT.5142.93.2017.AC1.</w:t>
      </w:r>
    </w:p>
    <w:p w:rsidR="000D15DB" w:rsidRDefault="000D15DB" w:rsidP="000D15DB">
      <w:pPr>
        <w:pStyle w:val="Akapitzlist"/>
        <w:numPr>
          <w:ilvl w:val="0"/>
          <w:numId w:val="28"/>
        </w:numPr>
        <w:autoSpaceDE w:val="0"/>
        <w:spacing w:after="0" w:line="240" w:lineRule="auto"/>
        <w:contextualSpacing w:val="0"/>
        <w:jc w:val="both"/>
        <w:rPr>
          <w:rFonts w:ascii="Arial Narrow" w:hAnsi="Arial Narrow" w:cs="Calibri"/>
          <w:kern w:val="2"/>
          <w:lang w:eastAsia="en-US"/>
        </w:rPr>
      </w:pPr>
      <w:r w:rsidRPr="000D15DB">
        <w:rPr>
          <w:rFonts w:ascii="Arial Narrow" w:hAnsi="Arial Narrow" w:cs="Calibri"/>
          <w:kern w:val="2"/>
          <w:lang w:eastAsia="en-US"/>
        </w:rPr>
        <w:t>decyzja konserwatorska przedłużenie decyzji jw. z dnia 19 listopada 2019 roku znak DT-I.5142.30.2019.MW</w:t>
      </w:r>
    </w:p>
    <w:p w:rsidR="000D15DB" w:rsidRPr="000D15DB" w:rsidRDefault="000D15DB" w:rsidP="000D15DB">
      <w:pPr>
        <w:pStyle w:val="Akapitzlist"/>
        <w:numPr>
          <w:ilvl w:val="0"/>
          <w:numId w:val="28"/>
        </w:numPr>
        <w:autoSpaceDE w:val="0"/>
        <w:spacing w:after="0" w:line="240" w:lineRule="auto"/>
        <w:contextualSpacing w:val="0"/>
        <w:jc w:val="both"/>
        <w:rPr>
          <w:rFonts w:ascii="Arial Narrow" w:hAnsi="Arial Narrow" w:cs="Calibri"/>
          <w:kern w:val="2"/>
          <w:lang w:eastAsia="en-US"/>
        </w:rPr>
      </w:pPr>
      <w:r w:rsidRPr="000D15DB">
        <w:rPr>
          <w:rFonts w:ascii="Arial Narrow" w:hAnsi="Arial Narrow" w:cs="Calibri"/>
          <w:kern w:val="2"/>
          <w:lang w:eastAsia="en-US"/>
        </w:rPr>
        <w:t>opinia NIMOZ z dnia 4 października 2017 roku l.dz. NIMOZ.13.10.DMiTO.411.56.17</w:t>
      </w:r>
    </w:p>
    <w:p w:rsidR="000D15DB" w:rsidRDefault="000D15DB" w:rsidP="000D15DB">
      <w:pPr>
        <w:autoSpaceDE w:val="0"/>
        <w:spacing w:after="0" w:line="240" w:lineRule="auto"/>
        <w:jc w:val="both"/>
        <w:rPr>
          <w:rFonts w:ascii="Arial Narrow" w:hAnsi="Arial Narrow" w:cs="Calibri"/>
          <w:kern w:val="2"/>
          <w:lang w:eastAsia="en-US"/>
        </w:rPr>
      </w:pPr>
    </w:p>
    <w:p w:rsidR="008E0003" w:rsidRPr="000941F6" w:rsidRDefault="008E0003" w:rsidP="008E0003">
      <w:pPr>
        <w:autoSpaceDE w:val="0"/>
        <w:spacing w:after="0" w:line="240" w:lineRule="auto"/>
        <w:jc w:val="both"/>
        <w:rPr>
          <w:rFonts w:ascii="Arial Narrow" w:hAnsi="Arial Narrow" w:cs="Calibri"/>
          <w:kern w:val="2"/>
          <w:lang w:eastAsia="en-US"/>
        </w:rPr>
      </w:pPr>
    </w:p>
    <w:p w:rsidR="004D315E" w:rsidRPr="000941F6" w:rsidRDefault="004D315E" w:rsidP="000941F6">
      <w:pPr>
        <w:autoSpaceDE w:val="0"/>
        <w:spacing w:after="0" w:line="240" w:lineRule="auto"/>
        <w:jc w:val="both"/>
        <w:rPr>
          <w:rFonts w:ascii="Arial Narrow" w:hAnsi="Arial Narrow" w:cs="Calibri"/>
          <w:kern w:val="2"/>
          <w:lang w:eastAsia="en-US"/>
        </w:rPr>
      </w:pPr>
    </w:p>
    <w:sectPr w:rsidR="004D315E" w:rsidRPr="000941F6" w:rsidSect="00424DB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016" w:rsidRDefault="00CA0016" w:rsidP="004B6585">
      <w:pPr>
        <w:spacing w:after="0" w:line="240" w:lineRule="auto"/>
      </w:pPr>
      <w:r>
        <w:separator/>
      </w:r>
    </w:p>
  </w:endnote>
  <w:endnote w:type="continuationSeparator" w:id="0">
    <w:p w:rsidR="00CA0016" w:rsidRDefault="00CA0016" w:rsidP="004B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B0C" w:rsidRDefault="00CA4B0C">
    <w:pPr>
      <w:pStyle w:val="Stopka"/>
      <w:jc w:val="right"/>
    </w:pPr>
    <w:r>
      <w:t xml:space="preserve">Strona </w:t>
    </w:r>
    <w:r w:rsidR="009E02AD">
      <w:rPr>
        <w:b/>
        <w:sz w:val="24"/>
        <w:szCs w:val="24"/>
      </w:rPr>
      <w:fldChar w:fldCharType="begin"/>
    </w:r>
    <w:r>
      <w:rPr>
        <w:b/>
      </w:rPr>
      <w:instrText>PAGE</w:instrText>
    </w:r>
    <w:r w:rsidR="009E02AD">
      <w:rPr>
        <w:b/>
        <w:sz w:val="24"/>
        <w:szCs w:val="24"/>
      </w:rPr>
      <w:fldChar w:fldCharType="separate"/>
    </w:r>
    <w:r w:rsidR="00E027ED">
      <w:rPr>
        <w:b/>
        <w:noProof/>
      </w:rPr>
      <w:t>2</w:t>
    </w:r>
    <w:r w:rsidR="009E02AD">
      <w:rPr>
        <w:b/>
        <w:sz w:val="24"/>
        <w:szCs w:val="24"/>
      </w:rPr>
      <w:fldChar w:fldCharType="end"/>
    </w:r>
    <w:r>
      <w:t xml:space="preserve"> z </w:t>
    </w:r>
    <w:r w:rsidR="009E02AD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E02AD">
      <w:rPr>
        <w:b/>
        <w:sz w:val="24"/>
        <w:szCs w:val="24"/>
      </w:rPr>
      <w:fldChar w:fldCharType="separate"/>
    </w:r>
    <w:r w:rsidR="00E027ED">
      <w:rPr>
        <w:b/>
        <w:noProof/>
      </w:rPr>
      <w:t>2</w:t>
    </w:r>
    <w:r w:rsidR="009E02AD">
      <w:rPr>
        <w:b/>
        <w:sz w:val="24"/>
        <w:szCs w:val="24"/>
      </w:rPr>
      <w:fldChar w:fldCharType="end"/>
    </w:r>
  </w:p>
  <w:p w:rsidR="00CA4B0C" w:rsidRDefault="00CA4B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B0C" w:rsidRDefault="00CA4B0C" w:rsidP="00181353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-1955800</wp:posOffset>
          </wp:positionV>
          <wp:extent cx="7560310" cy="2212975"/>
          <wp:effectExtent l="19050" t="0" r="2540" b="0"/>
          <wp:wrapTopAndBottom/>
          <wp:docPr id="3" name="Obraz 1" descr="D:\mmm reklama i promocja\formówka robocza cbh1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mmm reklama i promocja\formówka robocza cbh1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21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016" w:rsidRDefault="00CA0016" w:rsidP="004B6585">
      <w:pPr>
        <w:spacing w:after="0" w:line="240" w:lineRule="auto"/>
      </w:pPr>
      <w:r>
        <w:separator/>
      </w:r>
    </w:p>
  </w:footnote>
  <w:footnote w:type="continuationSeparator" w:id="0">
    <w:p w:rsidR="00CA0016" w:rsidRDefault="00CA0016" w:rsidP="004B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B0C" w:rsidRDefault="00CA4B0C" w:rsidP="00AD0186">
    <w:pPr>
      <w:pStyle w:val="Nagwek"/>
      <w:jc w:val="center"/>
    </w:pPr>
  </w:p>
  <w:p w:rsidR="00CA4B0C" w:rsidRDefault="00CA4B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B0C" w:rsidRDefault="00CA4B0C">
    <w:pPr>
      <w:pStyle w:val="Nagwek"/>
    </w:pPr>
    <w:r>
      <w:rPr>
        <w:noProof/>
        <w:lang w:eastAsia="pl-PL"/>
      </w:rPr>
      <w:drawing>
        <wp:inline distT="0" distB="0" distL="0" distR="0">
          <wp:extent cx="5762625" cy="905510"/>
          <wp:effectExtent l="19050" t="0" r="9525" b="0"/>
          <wp:docPr id="2" name="Obraz 1" descr="UE poziome loga  muz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 poziome loga  muz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4B0C" w:rsidRDefault="00CA4B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82F7B"/>
    <w:multiLevelType w:val="hybridMultilevel"/>
    <w:tmpl w:val="F844E4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60D8C"/>
    <w:multiLevelType w:val="hybridMultilevel"/>
    <w:tmpl w:val="A588E9F8"/>
    <w:lvl w:ilvl="0" w:tplc="A2A2B686">
      <w:start w:val="1"/>
      <w:numFmt w:val="decimal"/>
      <w:lvlText w:val="%1."/>
      <w:lvlJc w:val="left"/>
      <w:pPr>
        <w:ind w:left="2992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3712" w:hanging="360"/>
      </w:pPr>
    </w:lvl>
    <w:lvl w:ilvl="2" w:tplc="0415001B" w:tentative="1">
      <w:start w:val="1"/>
      <w:numFmt w:val="lowerRoman"/>
      <w:lvlText w:val="%3."/>
      <w:lvlJc w:val="right"/>
      <w:pPr>
        <w:ind w:left="4432" w:hanging="180"/>
      </w:pPr>
    </w:lvl>
    <w:lvl w:ilvl="3" w:tplc="0415000F" w:tentative="1">
      <w:start w:val="1"/>
      <w:numFmt w:val="decimal"/>
      <w:lvlText w:val="%4."/>
      <w:lvlJc w:val="left"/>
      <w:pPr>
        <w:ind w:left="5152" w:hanging="360"/>
      </w:pPr>
    </w:lvl>
    <w:lvl w:ilvl="4" w:tplc="04150019" w:tentative="1">
      <w:start w:val="1"/>
      <w:numFmt w:val="lowerLetter"/>
      <w:lvlText w:val="%5."/>
      <w:lvlJc w:val="left"/>
      <w:pPr>
        <w:ind w:left="5872" w:hanging="360"/>
      </w:pPr>
    </w:lvl>
    <w:lvl w:ilvl="5" w:tplc="0415001B" w:tentative="1">
      <w:start w:val="1"/>
      <w:numFmt w:val="lowerRoman"/>
      <w:lvlText w:val="%6."/>
      <w:lvlJc w:val="right"/>
      <w:pPr>
        <w:ind w:left="6592" w:hanging="180"/>
      </w:pPr>
    </w:lvl>
    <w:lvl w:ilvl="6" w:tplc="0415000F" w:tentative="1">
      <w:start w:val="1"/>
      <w:numFmt w:val="decimal"/>
      <w:lvlText w:val="%7."/>
      <w:lvlJc w:val="left"/>
      <w:pPr>
        <w:ind w:left="7312" w:hanging="360"/>
      </w:pPr>
    </w:lvl>
    <w:lvl w:ilvl="7" w:tplc="04150019" w:tentative="1">
      <w:start w:val="1"/>
      <w:numFmt w:val="lowerLetter"/>
      <w:lvlText w:val="%8."/>
      <w:lvlJc w:val="left"/>
      <w:pPr>
        <w:ind w:left="8032" w:hanging="360"/>
      </w:pPr>
    </w:lvl>
    <w:lvl w:ilvl="8" w:tplc="0415001B" w:tentative="1">
      <w:start w:val="1"/>
      <w:numFmt w:val="lowerRoman"/>
      <w:lvlText w:val="%9."/>
      <w:lvlJc w:val="right"/>
      <w:pPr>
        <w:ind w:left="8752" w:hanging="180"/>
      </w:pPr>
    </w:lvl>
  </w:abstractNum>
  <w:abstractNum w:abstractNumId="2" w15:restartNumberingAfterBreak="0">
    <w:nsid w:val="0AE64CCB"/>
    <w:multiLevelType w:val="hybridMultilevel"/>
    <w:tmpl w:val="99CE08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0844C5"/>
    <w:multiLevelType w:val="hybridMultilevel"/>
    <w:tmpl w:val="41444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05B19"/>
    <w:multiLevelType w:val="hybridMultilevel"/>
    <w:tmpl w:val="7764D16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</w:rPr>
    </w:lvl>
    <w:lvl w:ilvl="1" w:tplc="BC8857E6">
      <w:start w:val="1"/>
      <w:numFmt w:val="decimal"/>
      <w:lvlText w:val="%2)"/>
      <w:lvlJc w:val="left"/>
      <w:pPr>
        <w:ind w:left="1021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D02C1"/>
    <w:multiLevelType w:val="hybridMultilevel"/>
    <w:tmpl w:val="28A21B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6822EB"/>
    <w:multiLevelType w:val="hybridMultilevel"/>
    <w:tmpl w:val="F2B6B234"/>
    <w:name w:val="WW8Num263"/>
    <w:lvl w:ilvl="0" w:tplc="25FA52EA">
      <w:start w:val="2"/>
      <w:numFmt w:val="decimal"/>
      <w:lvlText w:val="%1)"/>
      <w:lvlJc w:val="left"/>
      <w:pPr>
        <w:ind w:left="502" w:hanging="360"/>
      </w:pPr>
      <w:rPr>
        <w:rFonts w:hint="default"/>
        <w:strike w:val="0"/>
        <w:color w:val="auto"/>
      </w:rPr>
    </w:lvl>
    <w:lvl w:ilvl="1" w:tplc="A3EAEC20">
      <w:start w:val="1"/>
      <w:numFmt w:val="lowerLetter"/>
      <w:lvlText w:val="%2)"/>
      <w:lvlJc w:val="left"/>
      <w:pPr>
        <w:ind w:left="5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234" w:hanging="180"/>
      </w:pPr>
    </w:lvl>
    <w:lvl w:ilvl="3" w:tplc="0415000F">
      <w:start w:val="1"/>
      <w:numFmt w:val="decimal"/>
      <w:lvlText w:val="%4."/>
      <w:lvlJc w:val="left"/>
      <w:pPr>
        <w:ind w:left="1954" w:hanging="360"/>
      </w:pPr>
    </w:lvl>
    <w:lvl w:ilvl="4" w:tplc="04150019" w:tentative="1">
      <w:start w:val="1"/>
      <w:numFmt w:val="lowerLetter"/>
      <w:lvlText w:val="%5."/>
      <w:lvlJc w:val="left"/>
      <w:pPr>
        <w:ind w:left="2674" w:hanging="360"/>
      </w:pPr>
    </w:lvl>
    <w:lvl w:ilvl="5" w:tplc="0415001B" w:tentative="1">
      <w:start w:val="1"/>
      <w:numFmt w:val="lowerRoman"/>
      <w:lvlText w:val="%6."/>
      <w:lvlJc w:val="right"/>
      <w:pPr>
        <w:ind w:left="3394" w:hanging="180"/>
      </w:pPr>
    </w:lvl>
    <w:lvl w:ilvl="6" w:tplc="0415000F" w:tentative="1">
      <w:start w:val="1"/>
      <w:numFmt w:val="decimal"/>
      <w:lvlText w:val="%7."/>
      <w:lvlJc w:val="left"/>
      <w:pPr>
        <w:ind w:left="4114" w:hanging="360"/>
      </w:pPr>
    </w:lvl>
    <w:lvl w:ilvl="7" w:tplc="04150019" w:tentative="1">
      <w:start w:val="1"/>
      <w:numFmt w:val="lowerLetter"/>
      <w:lvlText w:val="%8."/>
      <w:lvlJc w:val="left"/>
      <w:pPr>
        <w:ind w:left="4834" w:hanging="360"/>
      </w:pPr>
    </w:lvl>
    <w:lvl w:ilvl="8" w:tplc="0415001B" w:tentative="1">
      <w:start w:val="1"/>
      <w:numFmt w:val="lowerRoman"/>
      <w:lvlText w:val="%9."/>
      <w:lvlJc w:val="right"/>
      <w:pPr>
        <w:ind w:left="5554" w:hanging="180"/>
      </w:pPr>
    </w:lvl>
  </w:abstractNum>
  <w:abstractNum w:abstractNumId="7" w15:restartNumberingAfterBreak="0">
    <w:nsid w:val="2187776A"/>
    <w:multiLevelType w:val="hybridMultilevel"/>
    <w:tmpl w:val="15D84250"/>
    <w:lvl w:ilvl="0" w:tplc="6726B95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63638"/>
    <w:multiLevelType w:val="hybridMultilevel"/>
    <w:tmpl w:val="4EDCD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E2F2B"/>
    <w:multiLevelType w:val="hybridMultilevel"/>
    <w:tmpl w:val="45229BF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</w:rPr>
    </w:lvl>
    <w:lvl w:ilvl="1" w:tplc="BC8857E6">
      <w:start w:val="1"/>
      <w:numFmt w:val="decimal"/>
      <w:lvlText w:val="%2)"/>
      <w:lvlJc w:val="left"/>
      <w:pPr>
        <w:ind w:left="945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7C2C5C"/>
    <w:multiLevelType w:val="hybridMultilevel"/>
    <w:tmpl w:val="B8809D96"/>
    <w:lvl w:ilvl="0" w:tplc="F3EC648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Calibri" w:hint="default"/>
        <w:b w:val="0"/>
        <w:sz w:val="22"/>
      </w:rPr>
    </w:lvl>
    <w:lvl w:ilvl="1" w:tplc="BC8857E6">
      <w:start w:val="1"/>
      <w:numFmt w:val="decimal"/>
      <w:lvlText w:val="%2)"/>
      <w:lvlJc w:val="left"/>
      <w:pPr>
        <w:ind w:left="1021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B6F6C"/>
    <w:multiLevelType w:val="hybridMultilevel"/>
    <w:tmpl w:val="992CDD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9B53F5"/>
    <w:multiLevelType w:val="hybridMultilevel"/>
    <w:tmpl w:val="DB20EAC8"/>
    <w:lvl w:ilvl="0" w:tplc="000000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805F2"/>
    <w:multiLevelType w:val="hybridMultilevel"/>
    <w:tmpl w:val="41444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1685F"/>
    <w:multiLevelType w:val="hybridMultilevel"/>
    <w:tmpl w:val="7764D16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</w:rPr>
    </w:lvl>
    <w:lvl w:ilvl="1" w:tplc="BC8857E6">
      <w:start w:val="1"/>
      <w:numFmt w:val="decimal"/>
      <w:lvlText w:val="%2)"/>
      <w:lvlJc w:val="left"/>
      <w:pPr>
        <w:ind w:left="1021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9216B"/>
    <w:multiLevelType w:val="hybridMultilevel"/>
    <w:tmpl w:val="300826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4F63902">
      <w:start w:val="1"/>
      <w:numFmt w:val="upperLetter"/>
      <w:lvlText w:val="%2)"/>
      <w:lvlJc w:val="left"/>
      <w:pPr>
        <w:ind w:left="1724" w:hanging="360"/>
      </w:pPr>
      <w:rPr>
        <w:rFonts w:ascii="Calibri" w:hAnsi="Calibri" w:cs="Calibri"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2DC3806"/>
    <w:multiLevelType w:val="multilevel"/>
    <w:tmpl w:val="DAFED9A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  <w:rPr>
        <w:b w:val="0"/>
        <w:bCs w:val="0"/>
      </w:rPr>
    </w:lvl>
  </w:abstractNum>
  <w:abstractNum w:abstractNumId="17" w15:restartNumberingAfterBreak="0">
    <w:nsid w:val="462C3DF2"/>
    <w:multiLevelType w:val="hybridMultilevel"/>
    <w:tmpl w:val="F6D024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1D0E96"/>
    <w:multiLevelType w:val="hybridMultilevel"/>
    <w:tmpl w:val="99CE08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BD70449"/>
    <w:multiLevelType w:val="hybridMultilevel"/>
    <w:tmpl w:val="68C2545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577BF8"/>
    <w:multiLevelType w:val="hybridMultilevel"/>
    <w:tmpl w:val="5100E928"/>
    <w:lvl w:ilvl="0" w:tplc="C77C5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502F5"/>
    <w:multiLevelType w:val="hybridMultilevel"/>
    <w:tmpl w:val="18946E44"/>
    <w:lvl w:ilvl="0" w:tplc="B9D49F2A">
      <w:start w:val="1"/>
      <w:numFmt w:val="lowerLetter"/>
      <w:lvlText w:val="%1)"/>
      <w:lvlJc w:val="left"/>
      <w:pPr>
        <w:ind w:left="1004" w:hanging="360"/>
      </w:pPr>
      <w:rPr>
        <w:rFonts w:ascii="Calibri" w:hAnsi="Calibri" w:cs="Times New Roman" w:hint="default"/>
        <w:b w:val="0"/>
        <w:i w:val="0"/>
        <w:color w:val="00000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E557299"/>
    <w:multiLevelType w:val="hybridMultilevel"/>
    <w:tmpl w:val="45229BF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</w:rPr>
    </w:lvl>
    <w:lvl w:ilvl="1" w:tplc="BC8857E6">
      <w:start w:val="1"/>
      <w:numFmt w:val="decimal"/>
      <w:lvlText w:val="%2)"/>
      <w:lvlJc w:val="left"/>
      <w:pPr>
        <w:ind w:left="945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EEA49A1"/>
    <w:multiLevelType w:val="hybridMultilevel"/>
    <w:tmpl w:val="9A38E0A4"/>
    <w:lvl w:ilvl="0" w:tplc="BB82DE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F171571"/>
    <w:multiLevelType w:val="hybridMultilevel"/>
    <w:tmpl w:val="CB121A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02439E"/>
    <w:multiLevelType w:val="hybridMultilevel"/>
    <w:tmpl w:val="C4E62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F42FD"/>
    <w:multiLevelType w:val="hybridMultilevel"/>
    <w:tmpl w:val="E050DA64"/>
    <w:lvl w:ilvl="0" w:tplc="1FA42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9EE7744"/>
    <w:multiLevelType w:val="hybridMultilevel"/>
    <w:tmpl w:val="C534E1A6"/>
    <w:lvl w:ilvl="0" w:tplc="A82639C6">
      <w:start w:val="1"/>
      <w:numFmt w:val="decimal"/>
      <w:lvlText w:val="%1."/>
      <w:lvlJc w:val="left"/>
      <w:pPr>
        <w:ind w:left="644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</w:num>
  <w:num w:numId="2">
    <w:abstractNumId w:val="24"/>
  </w:num>
  <w:num w:numId="3">
    <w:abstractNumId w:val="17"/>
  </w:num>
  <w:num w:numId="4">
    <w:abstractNumId w:val="19"/>
  </w:num>
  <w:num w:numId="5">
    <w:abstractNumId w:val="0"/>
  </w:num>
  <w:num w:numId="6">
    <w:abstractNumId w:val="23"/>
  </w:num>
  <w:num w:numId="7">
    <w:abstractNumId w:val="11"/>
  </w:num>
  <w:num w:numId="8">
    <w:abstractNumId w:val="15"/>
  </w:num>
  <w:num w:numId="9">
    <w:abstractNumId w:val="21"/>
  </w:num>
  <w:num w:numId="10">
    <w:abstractNumId w:val="6"/>
  </w:num>
  <w:num w:numId="11">
    <w:abstractNumId w:val="13"/>
  </w:num>
  <w:num w:numId="12">
    <w:abstractNumId w:val="16"/>
  </w:num>
  <w:num w:numId="13">
    <w:abstractNumId w:val="5"/>
  </w:num>
  <w:num w:numId="14">
    <w:abstractNumId w:val="3"/>
  </w:num>
  <w:num w:numId="15">
    <w:abstractNumId w:val="12"/>
  </w:num>
  <w:num w:numId="16">
    <w:abstractNumId w:val="25"/>
  </w:num>
  <w:num w:numId="17">
    <w:abstractNumId w:val="8"/>
  </w:num>
  <w:num w:numId="18">
    <w:abstractNumId w:val="1"/>
  </w:num>
  <w:num w:numId="19">
    <w:abstractNumId w:val="14"/>
  </w:num>
  <w:num w:numId="20">
    <w:abstractNumId w:val="10"/>
  </w:num>
  <w:num w:numId="21">
    <w:abstractNumId w:val="2"/>
  </w:num>
  <w:num w:numId="22">
    <w:abstractNumId w:val="22"/>
  </w:num>
  <w:num w:numId="23">
    <w:abstractNumId w:val="7"/>
  </w:num>
  <w:num w:numId="24">
    <w:abstractNumId w:val="20"/>
  </w:num>
  <w:num w:numId="25">
    <w:abstractNumId w:val="27"/>
  </w:num>
  <w:num w:numId="26">
    <w:abstractNumId w:val="4"/>
  </w:num>
  <w:num w:numId="27">
    <w:abstractNumId w:val="9"/>
  </w:num>
  <w:num w:numId="28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53"/>
    <w:rsid w:val="00015D03"/>
    <w:rsid w:val="00016C80"/>
    <w:rsid w:val="00025CE8"/>
    <w:rsid w:val="00046AF7"/>
    <w:rsid w:val="00047B94"/>
    <w:rsid w:val="00053F5F"/>
    <w:rsid w:val="0007117B"/>
    <w:rsid w:val="00072A69"/>
    <w:rsid w:val="000740DC"/>
    <w:rsid w:val="000749E0"/>
    <w:rsid w:val="00090907"/>
    <w:rsid w:val="00090FAD"/>
    <w:rsid w:val="000941F6"/>
    <w:rsid w:val="000C2AB0"/>
    <w:rsid w:val="000C4FF0"/>
    <w:rsid w:val="000D0F7B"/>
    <w:rsid w:val="000D15DB"/>
    <w:rsid w:val="000E1686"/>
    <w:rsid w:val="000E3352"/>
    <w:rsid w:val="000E6BB8"/>
    <w:rsid w:val="00106D79"/>
    <w:rsid w:val="00106EE9"/>
    <w:rsid w:val="0010726D"/>
    <w:rsid w:val="00115640"/>
    <w:rsid w:val="00116AA3"/>
    <w:rsid w:val="001220BF"/>
    <w:rsid w:val="0012473E"/>
    <w:rsid w:val="0012785A"/>
    <w:rsid w:val="00131078"/>
    <w:rsid w:val="00136469"/>
    <w:rsid w:val="001413EA"/>
    <w:rsid w:val="0014350F"/>
    <w:rsid w:val="00161D53"/>
    <w:rsid w:val="00171E70"/>
    <w:rsid w:val="00177E0D"/>
    <w:rsid w:val="00181353"/>
    <w:rsid w:val="00182F70"/>
    <w:rsid w:val="0018325F"/>
    <w:rsid w:val="00193A3D"/>
    <w:rsid w:val="00196838"/>
    <w:rsid w:val="001976B5"/>
    <w:rsid w:val="001A2915"/>
    <w:rsid w:val="001A6943"/>
    <w:rsid w:val="001A6BDE"/>
    <w:rsid w:val="001C1257"/>
    <w:rsid w:val="001C17E0"/>
    <w:rsid w:val="001C51D9"/>
    <w:rsid w:val="001E3C30"/>
    <w:rsid w:val="001E7316"/>
    <w:rsid w:val="001F11D5"/>
    <w:rsid w:val="001F2CEF"/>
    <w:rsid w:val="001F658B"/>
    <w:rsid w:val="001F7892"/>
    <w:rsid w:val="00201C98"/>
    <w:rsid w:val="00204A72"/>
    <w:rsid w:val="0020764A"/>
    <w:rsid w:val="00211611"/>
    <w:rsid w:val="002176F2"/>
    <w:rsid w:val="002202DC"/>
    <w:rsid w:val="00230B98"/>
    <w:rsid w:val="00236624"/>
    <w:rsid w:val="00240E8D"/>
    <w:rsid w:val="00244059"/>
    <w:rsid w:val="002458A2"/>
    <w:rsid w:val="00246EE6"/>
    <w:rsid w:val="0026016D"/>
    <w:rsid w:val="002606B7"/>
    <w:rsid w:val="0026097B"/>
    <w:rsid w:val="00270318"/>
    <w:rsid w:val="00274FB5"/>
    <w:rsid w:val="0029050E"/>
    <w:rsid w:val="0029353B"/>
    <w:rsid w:val="002A7442"/>
    <w:rsid w:val="002B3345"/>
    <w:rsid w:val="002B51AA"/>
    <w:rsid w:val="002E7C92"/>
    <w:rsid w:val="002F5DF7"/>
    <w:rsid w:val="003052BE"/>
    <w:rsid w:val="003059F9"/>
    <w:rsid w:val="00307D59"/>
    <w:rsid w:val="00307D6E"/>
    <w:rsid w:val="0031123A"/>
    <w:rsid w:val="0031241C"/>
    <w:rsid w:val="003144F0"/>
    <w:rsid w:val="00331F3E"/>
    <w:rsid w:val="003342CE"/>
    <w:rsid w:val="003345CB"/>
    <w:rsid w:val="00337696"/>
    <w:rsid w:val="003549C7"/>
    <w:rsid w:val="00356686"/>
    <w:rsid w:val="00356D0D"/>
    <w:rsid w:val="00366E3F"/>
    <w:rsid w:val="003678A1"/>
    <w:rsid w:val="00373CE5"/>
    <w:rsid w:val="00393070"/>
    <w:rsid w:val="00393A22"/>
    <w:rsid w:val="00396D66"/>
    <w:rsid w:val="003A0E1E"/>
    <w:rsid w:val="003A3C70"/>
    <w:rsid w:val="003B1A54"/>
    <w:rsid w:val="003C056A"/>
    <w:rsid w:val="003C2147"/>
    <w:rsid w:val="003D22AF"/>
    <w:rsid w:val="003D6CFF"/>
    <w:rsid w:val="003F2D24"/>
    <w:rsid w:val="004009D5"/>
    <w:rsid w:val="00401D01"/>
    <w:rsid w:val="004029BF"/>
    <w:rsid w:val="004068A2"/>
    <w:rsid w:val="004136EE"/>
    <w:rsid w:val="004161BD"/>
    <w:rsid w:val="004244D8"/>
    <w:rsid w:val="00424DB3"/>
    <w:rsid w:val="00427364"/>
    <w:rsid w:val="00433532"/>
    <w:rsid w:val="00441727"/>
    <w:rsid w:val="00441F1F"/>
    <w:rsid w:val="00451480"/>
    <w:rsid w:val="00462512"/>
    <w:rsid w:val="00462F16"/>
    <w:rsid w:val="00464A5F"/>
    <w:rsid w:val="004752E4"/>
    <w:rsid w:val="00475CF8"/>
    <w:rsid w:val="004772DC"/>
    <w:rsid w:val="00477A45"/>
    <w:rsid w:val="00477AF2"/>
    <w:rsid w:val="00483B88"/>
    <w:rsid w:val="00495961"/>
    <w:rsid w:val="004A21F7"/>
    <w:rsid w:val="004A7950"/>
    <w:rsid w:val="004B6585"/>
    <w:rsid w:val="004C5F1A"/>
    <w:rsid w:val="004C6B20"/>
    <w:rsid w:val="004C7F8E"/>
    <w:rsid w:val="004D1FD3"/>
    <w:rsid w:val="004D315E"/>
    <w:rsid w:val="004D6C3B"/>
    <w:rsid w:val="004E365E"/>
    <w:rsid w:val="004E3CBA"/>
    <w:rsid w:val="004E5585"/>
    <w:rsid w:val="004E62D0"/>
    <w:rsid w:val="004E641B"/>
    <w:rsid w:val="004E7386"/>
    <w:rsid w:val="004F0F22"/>
    <w:rsid w:val="004F236C"/>
    <w:rsid w:val="004F26C8"/>
    <w:rsid w:val="004F4284"/>
    <w:rsid w:val="00502AF6"/>
    <w:rsid w:val="00505D1F"/>
    <w:rsid w:val="00506FED"/>
    <w:rsid w:val="0050740C"/>
    <w:rsid w:val="00507833"/>
    <w:rsid w:val="00510884"/>
    <w:rsid w:val="00512B7D"/>
    <w:rsid w:val="00527EA4"/>
    <w:rsid w:val="00532C1B"/>
    <w:rsid w:val="00535C4D"/>
    <w:rsid w:val="00536255"/>
    <w:rsid w:val="00543C6B"/>
    <w:rsid w:val="00545FEE"/>
    <w:rsid w:val="0054661F"/>
    <w:rsid w:val="00547FF2"/>
    <w:rsid w:val="0055454F"/>
    <w:rsid w:val="00554DBE"/>
    <w:rsid w:val="00572373"/>
    <w:rsid w:val="00590A24"/>
    <w:rsid w:val="00593CEE"/>
    <w:rsid w:val="00596386"/>
    <w:rsid w:val="005A794E"/>
    <w:rsid w:val="005B5294"/>
    <w:rsid w:val="005B5FEB"/>
    <w:rsid w:val="005C26D0"/>
    <w:rsid w:val="005C6482"/>
    <w:rsid w:val="005E1723"/>
    <w:rsid w:val="005E417C"/>
    <w:rsid w:val="005E4CE9"/>
    <w:rsid w:val="005F443C"/>
    <w:rsid w:val="005F764C"/>
    <w:rsid w:val="00600FA8"/>
    <w:rsid w:val="00606844"/>
    <w:rsid w:val="006105DB"/>
    <w:rsid w:val="006212C6"/>
    <w:rsid w:val="00626625"/>
    <w:rsid w:val="0063461C"/>
    <w:rsid w:val="00637D19"/>
    <w:rsid w:val="00640DDB"/>
    <w:rsid w:val="00645147"/>
    <w:rsid w:val="006527E4"/>
    <w:rsid w:val="00653079"/>
    <w:rsid w:val="00653A8E"/>
    <w:rsid w:val="006644BD"/>
    <w:rsid w:val="00667DE5"/>
    <w:rsid w:val="00670375"/>
    <w:rsid w:val="00670D86"/>
    <w:rsid w:val="006747C4"/>
    <w:rsid w:val="00684A54"/>
    <w:rsid w:val="006A1B87"/>
    <w:rsid w:val="006A1C4F"/>
    <w:rsid w:val="006A33C4"/>
    <w:rsid w:val="006A4A93"/>
    <w:rsid w:val="006A7965"/>
    <w:rsid w:val="006B0FA6"/>
    <w:rsid w:val="006B26A8"/>
    <w:rsid w:val="006B66F4"/>
    <w:rsid w:val="006D0994"/>
    <w:rsid w:val="006D1398"/>
    <w:rsid w:val="006D3370"/>
    <w:rsid w:val="006E1A73"/>
    <w:rsid w:val="006F1695"/>
    <w:rsid w:val="007002F4"/>
    <w:rsid w:val="00712840"/>
    <w:rsid w:val="00725524"/>
    <w:rsid w:val="00726C5E"/>
    <w:rsid w:val="0073279A"/>
    <w:rsid w:val="00734178"/>
    <w:rsid w:val="00741462"/>
    <w:rsid w:val="00750EB5"/>
    <w:rsid w:val="00752336"/>
    <w:rsid w:val="007630F4"/>
    <w:rsid w:val="00765585"/>
    <w:rsid w:val="00766C91"/>
    <w:rsid w:val="00771256"/>
    <w:rsid w:val="00777F30"/>
    <w:rsid w:val="00782B47"/>
    <w:rsid w:val="00790DF5"/>
    <w:rsid w:val="007958AF"/>
    <w:rsid w:val="00797CD7"/>
    <w:rsid w:val="007A0718"/>
    <w:rsid w:val="007A35C5"/>
    <w:rsid w:val="007A7FA4"/>
    <w:rsid w:val="007B1D45"/>
    <w:rsid w:val="007B24B6"/>
    <w:rsid w:val="007B3AEE"/>
    <w:rsid w:val="007B4A8B"/>
    <w:rsid w:val="007B4EBC"/>
    <w:rsid w:val="007C10B1"/>
    <w:rsid w:val="007C1C60"/>
    <w:rsid w:val="007C630A"/>
    <w:rsid w:val="007D4DE2"/>
    <w:rsid w:val="007D5B6C"/>
    <w:rsid w:val="007E1F08"/>
    <w:rsid w:val="007F79D4"/>
    <w:rsid w:val="008077BC"/>
    <w:rsid w:val="008147BB"/>
    <w:rsid w:val="008227BE"/>
    <w:rsid w:val="00822E27"/>
    <w:rsid w:val="00824EE1"/>
    <w:rsid w:val="008270BB"/>
    <w:rsid w:val="00836C04"/>
    <w:rsid w:val="00837786"/>
    <w:rsid w:val="00845A52"/>
    <w:rsid w:val="00847B28"/>
    <w:rsid w:val="00852811"/>
    <w:rsid w:val="00853870"/>
    <w:rsid w:val="008544DE"/>
    <w:rsid w:val="00861111"/>
    <w:rsid w:val="00862CE4"/>
    <w:rsid w:val="008637D1"/>
    <w:rsid w:val="00865809"/>
    <w:rsid w:val="00872D65"/>
    <w:rsid w:val="008A4E21"/>
    <w:rsid w:val="008B142B"/>
    <w:rsid w:val="008B1509"/>
    <w:rsid w:val="008B26C8"/>
    <w:rsid w:val="008B33EE"/>
    <w:rsid w:val="008B3524"/>
    <w:rsid w:val="008B4B5E"/>
    <w:rsid w:val="008B7D77"/>
    <w:rsid w:val="008C3D56"/>
    <w:rsid w:val="008E0003"/>
    <w:rsid w:val="008E2D83"/>
    <w:rsid w:val="008E7047"/>
    <w:rsid w:val="008F4B19"/>
    <w:rsid w:val="008F72B9"/>
    <w:rsid w:val="00900F29"/>
    <w:rsid w:val="00920491"/>
    <w:rsid w:val="00921FB7"/>
    <w:rsid w:val="00933B6F"/>
    <w:rsid w:val="00934852"/>
    <w:rsid w:val="00935C80"/>
    <w:rsid w:val="00942FFC"/>
    <w:rsid w:val="009433BE"/>
    <w:rsid w:val="00943F12"/>
    <w:rsid w:val="00944385"/>
    <w:rsid w:val="00944B6A"/>
    <w:rsid w:val="0094743B"/>
    <w:rsid w:val="009572B0"/>
    <w:rsid w:val="009628FC"/>
    <w:rsid w:val="009648FE"/>
    <w:rsid w:val="009733A6"/>
    <w:rsid w:val="0097449F"/>
    <w:rsid w:val="00977517"/>
    <w:rsid w:val="00982CE5"/>
    <w:rsid w:val="009A6CCD"/>
    <w:rsid w:val="009B28E6"/>
    <w:rsid w:val="009C068D"/>
    <w:rsid w:val="009D7F8E"/>
    <w:rsid w:val="009E02AD"/>
    <w:rsid w:val="009E1556"/>
    <w:rsid w:val="009E2590"/>
    <w:rsid w:val="00A00451"/>
    <w:rsid w:val="00A03BAD"/>
    <w:rsid w:val="00A07E5D"/>
    <w:rsid w:val="00A2035B"/>
    <w:rsid w:val="00A2345A"/>
    <w:rsid w:val="00A4226B"/>
    <w:rsid w:val="00A42F47"/>
    <w:rsid w:val="00A508B1"/>
    <w:rsid w:val="00A57803"/>
    <w:rsid w:val="00A6757F"/>
    <w:rsid w:val="00A764BC"/>
    <w:rsid w:val="00A837BE"/>
    <w:rsid w:val="00A9626F"/>
    <w:rsid w:val="00AA0079"/>
    <w:rsid w:val="00AA14E7"/>
    <w:rsid w:val="00AA1ED2"/>
    <w:rsid w:val="00AA59FE"/>
    <w:rsid w:val="00AA6B8B"/>
    <w:rsid w:val="00AA78FE"/>
    <w:rsid w:val="00AB789E"/>
    <w:rsid w:val="00AC03E4"/>
    <w:rsid w:val="00AC0C78"/>
    <w:rsid w:val="00AC5697"/>
    <w:rsid w:val="00AC7AE5"/>
    <w:rsid w:val="00AD0186"/>
    <w:rsid w:val="00AD089A"/>
    <w:rsid w:val="00AD10A6"/>
    <w:rsid w:val="00AF0E4A"/>
    <w:rsid w:val="00AF0FED"/>
    <w:rsid w:val="00AF50C4"/>
    <w:rsid w:val="00AF52EB"/>
    <w:rsid w:val="00AF6438"/>
    <w:rsid w:val="00B066F7"/>
    <w:rsid w:val="00B07454"/>
    <w:rsid w:val="00B17C29"/>
    <w:rsid w:val="00B264D4"/>
    <w:rsid w:val="00B35A20"/>
    <w:rsid w:val="00B36F10"/>
    <w:rsid w:val="00B44936"/>
    <w:rsid w:val="00B455A9"/>
    <w:rsid w:val="00B5091F"/>
    <w:rsid w:val="00B524F6"/>
    <w:rsid w:val="00B53694"/>
    <w:rsid w:val="00B5553B"/>
    <w:rsid w:val="00B573B5"/>
    <w:rsid w:val="00B60F59"/>
    <w:rsid w:val="00B648FC"/>
    <w:rsid w:val="00B679E7"/>
    <w:rsid w:val="00B74987"/>
    <w:rsid w:val="00B75685"/>
    <w:rsid w:val="00B85225"/>
    <w:rsid w:val="00B85E4B"/>
    <w:rsid w:val="00B87341"/>
    <w:rsid w:val="00B91E28"/>
    <w:rsid w:val="00B94456"/>
    <w:rsid w:val="00BA0369"/>
    <w:rsid w:val="00BA2FE7"/>
    <w:rsid w:val="00BA48F6"/>
    <w:rsid w:val="00BD0144"/>
    <w:rsid w:val="00BD09F9"/>
    <w:rsid w:val="00BD1698"/>
    <w:rsid w:val="00BD337B"/>
    <w:rsid w:val="00BE2765"/>
    <w:rsid w:val="00BE2C41"/>
    <w:rsid w:val="00BE6E7C"/>
    <w:rsid w:val="00BF077E"/>
    <w:rsid w:val="00BF54EC"/>
    <w:rsid w:val="00BF64C3"/>
    <w:rsid w:val="00C00C71"/>
    <w:rsid w:val="00C01F02"/>
    <w:rsid w:val="00C07477"/>
    <w:rsid w:val="00C13414"/>
    <w:rsid w:val="00C21611"/>
    <w:rsid w:val="00C310FC"/>
    <w:rsid w:val="00C33649"/>
    <w:rsid w:val="00C45304"/>
    <w:rsid w:val="00C46816"/>
    <w:rsid w:val="00C5455D"/>
    <w:rsid w:val="00C76EBA"/>
    <w:rsid w:val="00C832BA"/>
    <w:rsid w:val="00C91387"/>
    <w:rsid w:val="00C93148"/>
    <w:rsid w:val="00C95510"/>
    <w:rsid w:val="00C97BE3"/>
    <w:rsid w:val="00CA0016"/>
    <w:rsid w:val="00CA0CD2"/>
    <w:rsid w:val="00CA0FF0"/>
    <w:rsid w:val="00CA1CD1"/>
    <w:rsid w:val="00CA407B"/>
    <w:rsid w:val="00CA4B0C"/>
    <w:rsid w:val="00CB4CCA"/>
    <w:rsid w:val="00CC1BDA"/>
    <w:rsid w:val="00CC6371"/>
    <w:rsid w:val="00CC7142"/>
    <w:rsid w:val="00CE103B"/>
    <w:rsid w:val="00CE1EB4"/>
    <w:rsid w:val="00CF7ED8"/>
    <w:rsid w:val="00D108B1"/>
    <w:rsid w:val="00D20762"/>
    <w:rsid w:val="00D319B2"/>
    <w:rsid w:val="00D33F9B"/>
    <w:rsid w:val="00D46E64"/>
    <w:rsid w:val="00D54864"/>
    <w:rsid w:val="00D54C2E"/>
    <w:rsid w:val="00D562DE"/>
    <w:rsid w:val="00D5771A"/>
    <w:rsid w:val="00D6029D"/>
    <w:rsid w:val="00D60EC2"/>
    <w:rsid w:val="00D62BD4"/>
    <w:rsid w:val="00D6330B"/>
    <w:rsid w:val="00D63852"/>
    <w:rsid w:val="00D64D69"/>
    <w:rsid w:val="00D73810"/>
    <w:rsid w:val="00D76AED"/>
    <w:rsid w:val="00D80095"/>
    <w:rsid w:val="00D81F32"/>
    <w:rsid w:val="00D8512B"/>
    <w:rsid w:val="00D96AA3"/>
    <w:rsid w:val="00DA4139"/>
    <w:rsid w:val="00DA6F53"/>
    <w:rsid w:val="00DB0278"/>
    <w:rsid w:val="00DC4701"/>
    <w:rsid w:val="00DC4B5C"/>
    <w:rsid w:val="00DC6C09"/>
    <w:rsid w:val="00DD0E78"/>
    <w:rsid w:val="00DD1F72"/>
    <w:rsid w:val="00DD64FB"/>
    <w:rsid w:val="00DD7B63"/>
    <w:rsid w:val="00DE0DAE"/>
    <w:rsid w:val="00DE1A32"/>
    <w:rsid w:val="00DE2166"/>
    <w:rsid w:val="00DE4A86"/>
    <w:rsid w:val="00DE6411"/>
    <w:rsid w:val="00DE7CCF"/>
    <w:rsid w:val="00DF7F9F"/>
    <w:rsid w:val="00E027ED"/>
    <w:rsid w:val="00E0650B"/>
    <w:rsid w:val="00E07EDB"/>
    <w:rsid w:val="00E14FA3"/>
    <w:rsid w:val="00E1633D"/>
    <w:rsid w:val="00E207C0"/>
    <w:rsid w:val="00E27949"/>
    <w:rsid w:val="00E377AC"/>
    <w:rsid w:val="00E4634C"/>
    <w:rsid w:val="00E47A2C"/>
    <w:rsid w:val="00E536E3"/>
    <w:rsid w:val="00E57311"/>
    <w:rsid w:val="00E62E81"/>
    <w:rsid w:val="00E83563"/>
    <w:rsid w:val="00E85196"/>
    <w:rsid w:val="00E8654C"/>
    <w:rsid w:val="00E87BD8"/>
    <w:rsid w:val="00E96C8C"/>
    <w:rsid w:val="00EA4307"/>
    <w:rsid w:val="00EB1BB0"/>
    <w:rsid w:val="00EB4242"/>
    <w:rsid w:val="00ED63DC"/>
    <w:rsid w:val="00EE6ABF"/>
    <w:rsid w:val="00EE7AF0"/>
    <w:rsid w:val="00EE7ED3"/>
    <w:rsid w:val="00EF71FB"/>
    <w:rsid w:val="00EF762E"/>
    <w:rsid w:val="00F00434"/>
    <w:rsid w:val="00F06FFF"/>
    <w:rsid w:val="00F159E1"/>
    <w:rsid w:val="00F3024F"/>
    <w:rsid w:val="00F354E3"/>
    <w:rsid w:val="00F360FA"/>
    <w:rsid w:val="00F36BD8"/>
    <w:rsid w:val="00F43FA1"/>
    <w:rsid w:val="00F561CA"/>
    <w:rsid w:val="00F64F07"/>
    <w:rsid w:val="00F66FEE"/>
    <w:rsid w:val="00F824F4"/>
    <w:rsid w:val="00F86F6C"/>
    <w:rsid w:val="00F90332"/>
    <w:rsid w:val="00F90DA7"/>
    <w:rsid w:val="00F962F5"/>
    <w:rsid w:val="00FA6074"/>
    <w:rsid w:val="00FB1CE7"/>
    <w:rsid w:val="00FB4F09"/>
    <w:rsid w:val="00FC6334"/>
    <w:rsid w:val="00FD1B4F"/>
    <w:rsid w:val="00FE1B3E"/>
    <w:rsid w:val="00FE318B"/>
    <w:rsid w:val="00FE7CCD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5391E10-4174-4EDC-8E60-659253FE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7C4"/>
    <w:pPr>
      <w:spacing w:after="160" w:line="259" w:lineRule="auto"/>
    </w:pPr>
    <w:rPr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DE2166"/>
    <w:pPr>
      <w:ind w:left="720"/>
      <w:contextualSpacing/>
    </w:pPr>
    <w:rPr>
      <w:rFonts w:cs="Mang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B65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bidi="ar-SA"/>
    </w:rPr>
  </w:style>
  <w:style w:type="character" w:customStyle="1" w:styleId="NagwekZnak">
    <w:name w:val="Nagłówek Znak"/>
    <w:link w:val="Nagwek"/>
    <w:uiPriority w:val="99"/>
    <w:rsid w:val="004B6585"/>
    <w:rPr>
      <w:rFonts w:cs="Mang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B65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bidi="ar-SA"/>
    </w:rPr>
  </w:style>
  <w:style w:type="character" w:customStyle="1" w:styleId="StopkaZnak">
    <w:name w:val="Stopka Znak"/>
    <w:link w:val="Stopka"/>
    <w:uiPriority w:val="99"/>
    <w:rsid w:val="004B6585"/>
    <w:rPr>
      <w:rFonts w:cs="Mang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DDB"/>
    <w:pPr>
      <w:spacing w:after="0" w:line="240" w:lineRule="auto"/>
    </w:pPr>
    <w:rPr>
      <w:rFonts w:ascii="Segoe UI" w:hAnsi="Segoe UI"/>
      <w:sz w:val="18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640DDB"/>
    <w:rPr>
      <w:rFonts w:ascii="Segoe UI" w:hAnsi="Segoe UI" w:cs="Mangal"/>
      <w:sz w:val="18"/>
      <w:szCs w:val="16"/>
    </w:rPr>
  </w:style>
  <w:style w:type="table" w:styleId="Tabela-Siatka">
    <w:name w:val="Table Grid"/>
    <w:basedOn w:val="Standardowy"/>
    <w:uiPriority w:val="39"/>
    <w:rsid w:val="00590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B3AEE"/>
    <w:rPr>
      <w:sz w:val="22"/>
      <w:szCs w:val="22"/>
      <w:lang w:eastAsia="en-US"/>
    </w:rPr>
  </w:style>
  <w:style w:type="paragraph" w:customStyle="1" w:styleId="Default">
    <w:name w:val="Default"/>
    <w:rsid w:val="002076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3376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7696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337696"/>
    <w:rPr>
      <w:rFonts w:cs="Mangal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76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37696"/>
    <w:rPr>
      <w:rFonts w:cs="Mangal"/>
      <w:b/>
      <w:bCs/>
      <w:szCs w:val="18"/>
      <w:lang w:eastAsia="zh-CN" w:bidi="hi-IN"/>
    </w:rPr>
  </w:style>
  <w:style w:type="paragraph" w:customStyle="1" w:styleId="SWTEKST">
    <w:name w:val="SW TEKST"/>
    <w:basedOn w:val="Normalny"/>
    <w:link w:val="SWTEKSTZnak"/>
    <w:rsid w:val="00441727"/>
    <w:pPr>
      <w:suppressAutoHyphens/>
      <w:spacing w:before="60" w:after="60" w:line="100" w:lineRule="atLeast"/>
      <w:ind w:firstLine="794"/>
      <w:jc w:val="both"/>
    </w:pPr>
    <w:rPr>
      <w:rFonts w:ascii="Tahoma" w:eastAsia="Times New Roman" w:hAnsi="Tahoma"/>
      <w:kern w:val="1"/>
      <w:sz w:val="20"/>
      <w:szCs w:val="24"/>
      <w:lang w:eastAsia="ar-SA" w:bidi="ar-SA"/>
    </w:rPr>
  </w:style>
  <w:style w:type="character" w:customStyle="1" w:styleId="SWTEKSTZnak">
    <w:name w:val="SW TEKST Znak"/>
    <w:link w:val="SWTEKST"/>
    <w:rsid w:val="00441727"/>
    <w:rPr>
      <w:rFonts w:ascii="Tahoma" w:eastAsia="Times New Roman" w:hAnsi="Tahoma"/>
      <w:kern w:val="1"/>
      <w:szCs w:val="24"/>
      <w:lang w:eastAsia="ar-SA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4D315E"/>
    <w:rPr>
      <w:rFonts w:cs="Mangal"/>
      <w:sz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zeum\Documents\Niestandardowe%20szablony%20pakietu%20Office\wz&#243;r%201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1A.dotx</Template>
  <TotalTime>41</TotalTime>
  <Pages>2</Pages>
  <Words>885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gozdek</dc:creator>
  <cp:lastModifiedBy>Wojciech Kiecka</cp:lastModifiedBy>
  <cp:revision>11</cp:revision>
  <cp:lastPrinted>2019-06-05T11:00:00Z</cp:lastPrinted>
  <dcterms:created xsi:type="dcterms:W3CDTF">2020-06-22T09:31:00Z</dcterms:created>
  <dcterms:modified xsi:type="dcterms:W3CDTF">2020-06-22T10:45:00Z</dcterms:modified>
</cp:coreProperties>
</file>