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5D36" w14:textId="7E3E5D86" w:rsidR="00504069" w:rsidRPr="00197576" w:rsidRDefault="00504069" w:rsidP="00C63D0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97576">
        <w:rPr>
          <w:rFonts w:ascii="Arial" w:hAnsi="Arial" w:cs="Arial"/>
          <w:i/>
          <w:sz w:val="20"/>
          <w:szCs w:val="20"/>
        </w:rPr>
        <w:t xml:space="preserve">Załącznik nr 1 do </w:t>
      </w:r>
      <w:r w:rsidR="00C277EF" w:rsidRPr="00197576">
        <w:rPr>
          <w:rFonts w:ascii="Arial" w:hAnsi="Arial" w:cs="Arial"/>
          <w:i/>
          <w:sz w:val="20"/>
          <w:szCs w:val="20"/>
        </w:rPr>
        <w:t>Zaproszenia do złożenia oferty</w:t>
      </w:r>
    </w:p>
    <w:p w14:paraId="6D7A2572" w14:textId="77777777" w:rsidR="00C63D08" w:rsidRPr="00197576" w:rsidRDefault="00C63D08" w:rsidP="00C63D0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97576">
        <w:rPr>
          <w:rFonts w:ascii="Arial" w:hAnsi="Arial" w:cs="Arial"/>
          <w:i/>
          <w:sz w:val="20"/>
          <w:szCs w:val="20"/>
        </w:rPr>
        <w:t>AD 271-2-13/2020</w:t>
      </w:r>
    </w:p>
    <w:p w14:paraId="67FC18E2" w14:textId="77777777" w:rsidR="00684D01" w:rsidRPr="00197576" w:rsidRDefault="00684D01" w:rsidP="00504069">
      <w:pPr>
        <w:rPr>
          <w:rFonts w:ascii="Arial" w:hAnsi="Arial" w:cs="Arial"/>
          <w:sz w:val="20"/>
          <w:szCs w:val="20"/>
        </w:rPr>
      </w:pPr>
    </w:p>
    <w:p w14:paraId="4FCE93F3" w14:textId="77777777" w:rsidR="00504069" w:rsidRPr="00197576" w:rsidRDefault="00504069" w:rsidP="00504069">
      <w:pPr>
        <w:jc w:val="right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………………………………….., dnia …………………………</w:t>
      </w:r>
    </w:p>
    <w:p w14:paraId="430EC26B" w14:textId="77777777" w:rsidR="00504069" w:rsidRPr="00197576" w:rsidRDefault="00504069" w:rsidP="005040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………………………………………</w:t>
      </w:r>
    </w:p>
    <w:p w14:paraId="2845675A" w14:textId="77777777" w:rsidR="00504069" w:rsidRPr="00197576" w:rsidRDefault="00504069" w:rsidP="00504069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197576">
        <w:rPr>
          <w:rFonts w:ascii="Arial" w:hAnsi="Arial" w:cs="Arial"/>
          <w:sz w:val="16"/>
          <w:szCs w:val="20"/>
        </w:rPr>
        <w:t xml:space="preserve">       (pieczątka Wykonawcy i podpis)</w:t>
      </w:r>
    </w:p>
    <w:p w14:paraId="099AB16E" w14:textId="77777777" w:rsidR="00504069" w:rsidRPr="00197576" w:rsidRDefault="00504069" w:rsidP="00504069">
      <w:pPr>
        <w:rPr>
          <w:rFonts w:ascii="Arial" w:hAnsi="Arial" w:cs="Arial"/>
          <w:sz w:val="20"/>
          <w:szCs w:val="20"/>
        </w:rPr>
      </w:pPr>
    </w:p>
    <w:p w14:paraId="0E957240" w14:textId="77777777" w:rsidR="00504069" w:rsidRPr="00197576" w:rsidRDefault="004F1EC4" w:rsidP="004F1EC4">
      <w:pPr>
        <w:jc w:val="center"/>
        <w:rPr>
          <w:rFonts w:ascii="Arial" w:hAnsi="Arial" w:cs="Arial"/>
          <w:b/>
          <w:sz w:val="20"/>
          <w:szCs w:val="20"/>
        </w:rPr>
      </w:pPr>
      <w:r w:rsidRPr="00197576">
        <w:rPr>
          <w:rFonts w:ascii="Arial" w:hAnsi="Arial" w:cs="Arial"/>
          <w:b/>
          <w:sz w:val="20"/>
          <w:szCs w:val="20"/>
        </w:rPr>
        <w:t>FORMULARZ OFERTY</w:t>
      </w:r>
    </w:p>
    <w:p w14:paraId="164CB7F3" w14:textId="77777777" w:rsidR="00504069" w:rsidRPr="00197576" w:rsidRDefault="00504069" w:rsidP="00504069">
      <w:pPr>
        <w:spacing w:line="240" w:lineRule="auto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 xml:space="preserve">Zamawiający:  </w:t>
      </w:r>
      <w:r w:rsidR="00BE1573" w:rsidRPr="00197576">
        <w:rPr>
          <w:rFonts w:ascii="Arial" w:hAnsi="Arial" w:cs="Arial"/>
          <w:sz w:val="20"/>
          <w:szCs w:val="20"/>
        </w:rPr>
        <w:t>Muzeum Okręgowe w Tarnowie</w:t>
      </w:r>
    </w:p>
    <w:p w14:paraId="1839AFAF" w14:textId="57C3BCEB" w:rsidR="004F1EC4" w:rsidRPr="00197576" w:rsidRDefault="00504069" w:rsidP="004F1EC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 xml:space="preserve">Odpowiadając na zaproszenie do składania ofert na realizację zadania: </w:t>
      </w:r>
      <w:r w:rsidR="008E470F" w:rsidRPr="00197576">
        <w:rPr>
          <w:rFonts w:ascii="Arial" w:hAnsi="Arial" w:cs="Arial"/>
          <w:b/>
          <w:i/>
          <w:sz w:val="20"/>
          <w:szCs w:val="20"/>
        </w:rPr>
        <w:t>Podłączenie budynku Regionalnego Centrum Edukacji o Pamięci w Tarnowie za pomocą kabla światłowodowego w</w:t>
      </w:r>
      <w:r w:rsidR="009377FB" w:rsidRPr="00197576">
        <w:rPr>
          <w:rFonts w:ascii="Arial" w:hAnsi="Arial" w:cs="Arial"/>
          <w:b/>
          <w:i/>
          <w:sz w:val="20"/>
          <w:szCs w:val="20"/>
        </w:rPr>
        <w:t> </w:t>
      </w:r>
      <w:r w:rsidR="008E470F" w:rsidRPr="00197576">
        <w:rPr>
          <w:rFonts w:ascii="Arial" w:hAnsi="Arial" w:cs="Arial"/>
          <w:b/>
          <w:i/>
          <w:sz w:val="20"/>
          <w:szCs w:val="20"/>
        </w:rPr>
        <w:t>celu umożliwienia dostępu do sieci Internet oraz świadczenia usług - dostępu do sieci Internet oraz linii telefonicznej VOIP</w:t>
      </w:r>
      <w:r w:rsidRPr="00197576">
        <w:rPr>
          <w:rFonts w:ascii="Arial" w:hAnsi="Arial" w:cs="Arial"/>
          <w:b/>
          <w:i/>
          <w:sz w:val="20"/>
          <w:szCs w:val="20"/>
        </w:rPr>
        <w:t>.</w:t>
      </w:r>
    </w:p>
    <w:p w14:paraId="78158E35" w14:textId="099E84BE" w:rsidR="00504069" w:rsidRPr="00197576" w:rsidRDefault="008E470F" w:rsidP="00504069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Oferuję wykonanie usług będących</w:t>
      </w:r>
      <w:r w:rsidR="00504069" w:rsidRPr="00197576">
        <w:rPr>
          <w:rFonts w:ascii="Arial" w:hAnsi="Arial" w:cs="Arial"/>
          <w:sz w:val="20"/>
          <w:szCs w:val="20"/>
        </w:rPr>
        <w:t xml:space="preserve"> przedmiotem zamówienia, zgodnie z wymogami opisu przedmiotu zamówienia, za kwotę/cenę w wysokości :</w:t>
      </w:r>
    </w:p>
    <w:tbl>
      <w:tblPr>
        <w:tblStyle w:val="Tabela-Siatka"/>
        <w:tblW w:w="4713" w:type="pct"/>
        <w:tblInd w:w="534" w:type="dxa"/>
        <w:tblLook w:val="04A0" w:firstRow="1" w:lastRow="0" w:firstColumn="1" w:lastColumn="0" w:noHBand="0" w:noVBand="1"/>
      </w:tblPr>
      <w:tblGrid>
        <w:gridCol w:w="495"/>
        <w:gridCol w:w="5817"/>
        <w:gridCol w:w="2443"/>
      </w:tblGrid>
      <w:tr w:rsidR="00197576" w:rsidRPr="00197576" w14:paraId="5EDCCB69" w14:textId="77777777" w:rsidTr="00BB1D12">
        <w:tc>
          <w:tcPr>
            <w:tcW w:w="283" w:type="pct"/>
            <w:shd w:val="clear" w:color="auto" w:fill="D9D9D9" w:themeFill="background1" w:themeFillShade="D9"/>
          </w:tcPr>
          <w:p w14:paraId="780212F2" w14:textId="62E69540" w:rsidR="008E470F" w:rsidRPr="00197576" w:rsidRDefault="008E470F" w:rsidP="00504069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9757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322" w:type="pct"/>
            <w:shd w:val="clear" w:color="auto" w:fill="D9D9D9" w:themeFill="background1" w:themeFillShade="D9"/>
          </w:tcPr>
          <w:p w14:paraId="78C5BFFD" w14:textId="4AEF4580" w:rsidR="008E470F" w:rsidRPr="00197576" w:rsidRDefault="008E470F" w:rsidP="00BB1D1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97576">
              <w:rPr>
                <w:rFonts w:ascii="Arial" w:hAnsi="Arial" w:cs="Arial"/>
                <w:sz w:val="20"/>
              </w:rPr>
              <w:t xml:space="preserve">Wyszczególnienie </w:t>
            </w:r>
            <w:bookmarkStart w:id="0" w:name="_GoBack"/>
            <w:bookmarkEnd w:id="0"/>
            <w:r w:rsidRPr="00197576">
              <w:rPr>
                <w:rFonts w:ascii="Arial" w:hAnsi="Arial" w:cs="Arial"/>
                <w:sz w:val="20"/>
              </w:rPr>
              <w:t xml:space="preserve">- </w:t>
            </w:r>
            <w:r w:rsidR="00BB1D12" w:rsidRPr="00197576">
              <w:rPr>
                <w:rFonts w:ascii="Arial" w:hAnsi="Arial" w:cs="Arial"/>
                <w:sz w:val="20"/>
              </w:rPr>
              <w:t>o</w:t>
            </w:r>
            <w:r w:rsidRPr="00197576">
              <w:rPr>
                <w:rFonts w:ascii="Arial" w:hAnsi="Arial" w:cs="Arial"/>
                <w:sz w:val="20"/>
              </w:rPr>
              <w:t>pis</w:t>
            </w:r>
          </w:p>
        </w:tc>
        <w:tc>
          <w:tcPr>
            <w:tcW w:w="1396" w:type="pct"/>
            <w:shd w:val="clear" w:color="auto" w:fill="D9D9D9" w:themeFill="background1" w:themeFillShade="D9"/>
          </w:tcPr>
          <w:p w14:paraId="556355BB" w14:textId="7CE399D1" w:rsidR="008E470F" w:rsidRPr="00197576" w:rsidRDefault="008E470F" w:rsidP="00BB1D12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97576">
              <w:rPr>
                <w:rFonts w:ascii="Arial" w:hAnsi="Arial" w:cs="Arial"/>
                <w:sz w:val="20"/>
              </w:rPr>
              <w:t>Wartość brutto (zł)</w:t>
            </w:r>
          </w:p>
        </w:tc>
      </w:tr>
      <w:tr w:rsidR="00197576" w:rsidRPr="00197576" w14:paraId="4298F106" w14:textId="77777777" w:rsidTr="00BB1D12">
        <w:tc>
          <w:tcPr>
            <w:tcW w:w="283" w:type="pct"/>
          </w:tcPr>
          <w:p w14:paraId="57746B3C" w14:textId="1CBC028D" w:rsidR="008E470F" w:rsidRPr="00197576" w:rsidRDefault="008E470F" w:rsidP="00504069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975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322" w:type="pct"/>
          </w:tcPr>
          <w:p w14:paraId="269E2C43" w14:textId="32C34FE6" w:rsidR="008E470F" w:rsidRPr="00197576" w:rsidRDefault="008E470F" w:rsidP="00504069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97576">
              <w:rPr>
                <w:rFonts w:ascii="Arial" w:hAnsi="Arial" w:cs="Arial"/>
                <w:sz w:val="20"/>
              </w:rPr>
              <w:t>Cena wykonania połączenia budynku kablem światłowodowym</w:t>
            </w:r>
          </w:p>
        </w:tc>
        <w:tc>
          <w:tcPr>
            <w:tcW w:w="1396" w:type="pct"/>
          </w:tcPr>
          <w:p w14:paraId="1D14D0BF" w14:textId="77777777" w:rsidR="008E470F" w:rsidRPr="00197576" w:rsidRDefault="008E470F" w:rsidP="00504069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97576" w:rsidRPr="00197576" w14:paraId="106073F7" w14:textId="77777777" w:rsidTr="00BB1D12">
        <w:tc>
          <w:tcPr>
            <w:tcW w:w="283" w:type="pct"/>
          </w:tcPr>
          <w:p w14:paraId="00635185" w14:textId="73BA9870" w:rsidR="008E470F" w:rsidRPr="00197576" w:rsidRDefault="008E470F" w:rsidP="00504069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975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322" w:type="pct"/>
          </w:tcPr>
          <w:p w14:paraId="5BE4883D" w14:textId="36CE3BE5" w:rsidR="008E470F" w:rsidRPr="00197576" w:rsidRDefault="008E470F" w:rsidP="00504069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197576">
              <w:rPr>
                <w:rFonts w:ascii="Arial" w:hAnsi="Arial" w:cs="Arial"/>
                <w:sz w:val="20"/>
              </w:rPr>
              <w:t xml:space="preserve">Łączna cena usług (dostępu do sieci </w:t>
            </w:r>
            <w:r w:rsidR="00CE72A6" w:rsidRPr="00197576">
              <w:rPr>
                <w:rFonts w:ascii="Arial" w:hAnsi="Arial" w:cs="Arial"/>
                <w:sz w:val="20"/>
              </w:rPr>
              <w:t>Internet</w:t>
            </w:r>
            <w:r w:rsidRPr="00197576">
              <w:rPr>
                <w:rFonts w:ascii="Arial" w:hAnsi="Arial" w:cs="Arial"/>
                <w:sz w:val="20"/>
              </w:rPr>
              <w:t xml:space="preserve"> i linii telefonicznej VOIP) za 24 miesiące trwania umów</w:t>
            </w:r>
          </w:p>
        </w:tc>
        <w:tc>
          <w:tcPr>
            <w:tcW w:w="1396" w:type="pct"/>
          </w:tcPr>
          <w:p w14:paraId="694B7F53" w14:textId="77777777" w:rsidR="008E470F" w:rsidRPr="00197576" w:rsidRDefault="008E470F" w:rsidP="00504069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97576" w:rsidRPr="00197576" w14:paraId="6540F283" w14:textId="77777777" w:rsidTr="00BB1D12">
        <w:tc>
          <w:tcPr>
            <w:tcW w:w="3604" w:type="pct"/>
            <w:gridSpan w:val="2"/>
          </w:tcPr>
          <w:p w14:paraId="24893492" w14:textId="21A15312" w:rsidR="00BB1D12" w:rsidRPr="00197576" w:rsidRDefault="00BB1D12" w:rsidP="00BB1D12">
            <w:pPr>
              <w:pStyle w:val="Akapitzlist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sz w:val="20"/>
              </w:rPr>
            </w:pPr>
            <w:r w:rsidRPr="00197576"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396" w:type="pct"/>
          </w:tcPr>
          <w:p w14:paraId="3EB29D15" w14:textId="77777777" w:rsidR="00BB1D12" w:rsidRPr="00197576" w:rsidRDefault="00BB1D12" w:rsidP="00504069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DCF3706" w14:textId="7DDDDF88" w:rsidR="00BB1D12" w:rsidRPr="00197576" w:rsidRDefault="00F44419" w:rsidP="00F44419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słownie: …………………………………………. zł brutto</w:t>
      </w:r>
    </w:p>
    <w:p w14:paraId="7114F8B4" w14:textId="77777777" w:rsidR="00F44419" w:rsidRPr="00197576" w:rsidRDefault="00F44419" w:rsidP="00BB1D12">
      <w:pPr>
        <w:spacing w:after="200" w:line="240" w:lineRule="auto"/>
        <w:ind w:left="360"/>
        <w:rPr>
          <w:rFonts w:ascii="Arial" w:hAnsi="Arial" w:cs="Arial"/>
          <w:sz w:val="20"/>
          <w:szCs w:val="20"/>
        </w:rPr>
      </w:pPr>
    </w:p>
    <w:p w14:paraId="5CE4FAD1" w14:textId="41672A51" w:rsidR="00574317" w:rsidRPr="00197576" w:rsidRDefault="00574317" w:rsidP="00F56871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Informacja dotycząca opłat abonamentowych oraz cen jednostkowych składających się na cenę zamówienia:</w:t>
      </w:r>
    </w:p>
    <w:tbl>
      <w:tblPr>
        <w:tblW w:w="4936" w:type="pct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421"/>
        <w:gridCol w:w="1954"/>
        <w:gridCol w:w="674"/>
        <w:gridCol w:w="786"/>
        <w:gridCol w:w="1364"/>
        <w:gridCol w:w="1321"/>
      </w:tblGrid>
      <w:tr w:rsidR="00197576" w:rsidRPr="00197576" w14:paraId="2249D993" w14:textId="77777777" w:rsidTr="00FB11BC">
        <w:trPr>
          <w:trHeight w:val="20"/>
        </w:trPr>
        <w:tc>
          <w:tcPr>
            <w:tcW w:w="3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5ED0" w14:textId="77777777" w:rsidR="00504069" w:rsidRPr="00197576" w:rsidRDefault="00504069" w:rsidP="00BB1D12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335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2C74" w14:textId="698602C8" w:rsidR="00504069" w:rsidRPr="00197576" w:rsidRDefault="00504069" w:rsidP="00BB1D12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Wyszczególnienie</w:t>
            </w:r>
          </w:p>
          <w:p w14:paraId="28F71E48" w14:textId="77777777" w:rsidR="00504069" w:rsidRPr="00197576" w:rsidRDefault="00504069" w:rsidP="00BB1D12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077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7637" w14:textId="77777777" w:rsidR="00504069" w:rsidRPr="00197576" w:rsidRDefault="00504069" w:rsidP="00BB1D12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371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EF73" w14:textId="77777777" w:rsidR="00504069" w:rsidRPr="00197576" w:rsidRDefault="00504069" w:rsidP="00BB1D12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433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F5F4" w14:textId="77777777" w:rsidR="00504069" w:rsidRPr="00197576" w:rsidRDefault="00504069" w:rsidP="00BB1D12">
            <w:pPr>
              <w:pStyle w:val="Domylnie"/>
              <w:spacing w:before="40" w:after="40" w:line="240" w:lineRule="auto"/>
              <w:ind w:left="0" w:firstLine="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Cena jedn.</w:t>
            </w:r>
          </w:p>
          <w:p w14:paraId="2D0E7020" w14:textId="77777777" w:rsidR="00504069" w:rsidRPr="00197576" w:rsidRDefault="00504069" w:rsidP="00BB1D12">
            <w:pPr>
              <w:pStyle w:val="Domylnie"/>
              <w:spacing w:before="40" w:after="40" w:line="240" w:lineRule="auto"/>
              <w:ind w:left="-3" w:firstLine="5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752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5757" w14:textId="4913CC90" w:rsidR="00504069" w:rsidRPr="00197576" w:rsidRDefault="00504069" w:rsidP="00BB1D12">
            <w:pPr>
              <w:pStyle w:val="Domylnie"/>
              <w:spacing w:before="40" w:after="40" w:line="240" w:lineRule="auto"/>
              <w:ind w:left="0" w:firstLine="2"/>
              <w:jc w:val="center"/>
              <w:rPr>
                <w:color w:val="auto"/>
                <w:sz w:val="20"/>
                <w:szCs w:val="20"/>
              </w:rPr>
            </w:pPr>
            <w:r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Wartość netto</w:t>
            </w:r>
            <w:r w:rsidR="00BB1D12"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(zł)</w:t>
            </w:r>
          </w:p>
        </w:tc>
        <w:tc>
          <w:tcPr>
            <w:tcW w:w="727" w:type="pc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vAlign w:val="center"/>
          </w:tcPr>
          <w:p w14:paraId="285364AC" w14:textId="3D1D67D4" w:rsidR="00504069" w:rsidRPr="00197576" w:rsidRDefault="00504069" w:rsidP="00BB1D12">
            <w:pPr>
              <w:pStyle w:val="Domylnie"/>
              <w:spacing w:before="40" w:after="40" w:line="240" w:lineRule="auto"/>
              <w:ind w:left="0" w:firstLine="2"/>
              <w:jc w:val="center"/>
              <w:rPr>
                <w:color w:val="auto"/>
                <w:sz w:val="20"/>
                <w:szCs w:val="20"/>
              </w:rPr>
            </w:pPr>
            <w:r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Wartość brutto</w:t>
            </w:r>
            <w:r w:rsidR="00BB1D12" w:rsidRPr="00197576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 xml:space="preserve"> (zł)</w:t>
            </w:r>
          </w:p>
        </w:tc>
      </w:tr>
      <w:tr w:rsidR="00197576" w:rsidRPr="00197576" w14:paraId="22E277CB" w14:textId="77777777" w:rsidTr="00BB1D12">
        <w:trPr>
          <w:trHeight w:val="20"/>
        </w:trPr>
        <w:tc>
          <w:tcPr>
            <w:tcW w:w="30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B4BA" w14:textId="6DE71475" w:rsidR="008E470F" w:rsidRPr="00197576" w:rsidRDefault="008E470F" w:rsidP="00D53B2A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96" w:type="pct"/>
            <w:gridSpan w:val="6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8F76" w14:textId="78409826" w:rsidR="008E470F" w:rsidRPr="00197576" w:rsidRDefault="008E470F" w:rsidP="00D53B2A">
            <w:pPr>
              <w:pStyle w:val="Domylnie"/>
              <w:spacing w:before="40" w:after="40" w:line="240" w:lineRule="auto"/>
              <w:ind w:right="132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color w:val="auto"/>
                <w:sz w:val="20"/>
                <w:szCs w:val="20"/>
              </w:rPr>
              <w:t xml:space="preserve">cena usług (dostępu do sieci </w:t>
            </w:r>
            <w:r w:rsidR="00912EB5" w:rsidRPr="00197576">
              <w:rPr>
                <w:color w:val="auto"/>
                <w:sz w:val="20"/>
                <w:szCs w:val="20"/>
              </w:rPr>
              <w:t>Internet</w:t>
            </w:r>
            <w:r w:rsidRPr="00197576">
              <w:rPr>
                <w:color w:val="auto"/>
                <w:sz w:val="20"/>
                <w:szCs w:val="20"/>
              </w:rPr>
              <w:t xml:space="preserve"> i linii telefonicznej VOIP) za 24 miesiące trwania umów</w:t>
            </w:r>
          </w:p>
        </w:tc>
      </w:tr>
      <w:tr w:rsidR="00197576" w:rsidRPr="00197576" w14:paraId="1782033A" w14:textId="77777777" w:rsidTr="00FB11BC">
        <w:trPr>
          <w:trHeight w:val="20"/>
        </w:trPr>
        <w:tc>
          <w:tcPr>
            <w:tcW w:w="30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BDA0" w14:textId="026ED6DB" w:rsidR="00504069" w:rsidRPr="00197576" w:rsidRDefault="00504069" w:rsidP="00D53B2A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color w:val="auto"/>
                <w:sz w:val="20"/>
                <w:szCs w:val="20"/>
              </w:rPr>
              <w:t>2</w:t>
            </w:r>
            <w:r w:rsidR="00574317" w:rsidRPr="00197576"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133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97A4" w14:textId="77777777" w:rsidR="00504069" w:rsidRPr="00197576" w:rsidRDefault="00504069" w:rsidP="00D53B2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Świadczenie usługi dostępu do sieci Internet</w:t>
            </w:r>
          </w:p>
        </w:tc>
        <w:tc>
          <w:tcPr>
            <w:tcW w:w="10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3335E" w14:textId="77777777" w:rsidR="00504069" w:rsidRPr="00197576" w:rsidRDefault="00504069" w:rsidP="00D53B2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opłata miesięczna</w:t>
            </w:r>
          </w:p>
        </w:tc>
        <w:tc>
          <w:tcPr>
            <w:tcW w:w="37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46E2" w14:textId="77777777" w:rsidR="00504069" w:rsidRPr="00197576" w:rsidRDefault="00504069" w:rsidP="00D53B2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2C9B" w14:textId="77777777" w:rsidR="00504069" w:rsidRPr="00197576" w:rsidRDefault="00504069" w:rsidP="00D53B2A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34B6" w14:textId="77777777" w:rsidR="00504069" w:rsidRPr="00197576" w:rsidRDefault="00504069" w:rsidP="00D53B2A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A91470" w14:textId="77777777" w:rsidR="00504069" w:rsidRPr="00197576" w:rsidRDefault="00504069" w:rsidP="00D53B2A">
            <w:pPr>
              <w:pStyle w:val="Domylnie"/>
              <w:spacing w:before="40" w:after="40" w:line="240" w:lineRule="auto"/>
              <w:ind w:right="132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97576" w:rsidRPr="00197576" w14:paraId="422973F8" w14:textId="77777777" w:rsidTr="00FB11BC">
        <w:trPr>
          <w:trHeight w:val="20"/>
        </w:trPr>
        <w:tc>
          <w:tcPr>
            <w:tcW w:w="30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892E" w14:textId="2467B5CA" w:rsidR="002F2CD6" w:rsidRPr="00197576" w:rsidRDefault="00574317" w:rsidP="002F2CD6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  <w:r w:rsidRPr="00197576">
              <w:rPr>
                <w:color w:val="auto"/>
                <w:sz w:val="20"/>
                <w:szCs w:val="20"/>
              </w:rPr>
              <w:t>2.2.</w:t>
            </w:r>
          </w:p>
        </w:tc>
        <w:tc>
          <w:tcPr>
            <w:tcW w:w="1335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A3FE" w14:textId="77777777" w:rsidR="002F2CD6" w:rsidRPr="00197576" w:rsidRDefault="002F2CD6" w:rsidP="002F2CD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Świadczenie usługi telefonii VOIP</w:t>
            </w:r>
          </w:p>
        </w:tc>
        <w:tc>
          <w:tcPr>
            <w:tcW w:w="107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31E6" w14:textId="77777777" w:rsidR="002F2CD6" w:rsidRPr="00197576" w:rsidRDefault="002F2CD6" w:rsidP="002F2CD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opłata miesięczna</w:t>
            </w:r>
            <w:r w:rsidR="002A1C59" w:rsidRPr="00197576">
              <w:rPr>
                <w:rFonts w:ascii="Arial" w:hAnsi="Arial" w:cs="Arial"/>
                <w:sz w:val="20"/>
                <w:szCs w:val="20"/>
              </w:rPr>
              <w:t xml:space="preserve"> (uwzględniająca koszty szacowanego użytkowania)</w:t>
            </w:r>
          </w:p>
        </w:tc>
        <w:tc>
          <w:tcPr>
            <w:tcW w:w="371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0A3D" w14:textId="77777777" w:rsidR="002F2CD6" w:rsidRPr="00197576" w:rsidRDefault="002F2CD6" w:rsidP="002F2CD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3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9D27" w14:textId="77777777" w:rsidR="002F2CD6" w:rsidRPr="00197576" w:rsidRDefault="002F2CD6" w:rsidP="002F2CD6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2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B695" w14:textId="77777777" w:rsidR="002F2CD6" w:rsidRPr="00197576" w:rsidRDefault="002F2CD6" w:rsidP="002F2CD6">
            <w:pPr>
              <w:pStyle w:val="Domylnie"/>
              <w:spacing w:before="40" w:after="40"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AF7508" w14:textId="77777777" w:rsidR="002F2CD6" w:rsidRPr="00197576" w:rsidRDefault="002F2CD6" w:rsidP="002F2CD6">
            <w:pPr>
              <w:pStyle w:val="Domylnie"/>
              <w:spacing w:before="40" w:after="40" w:line="240" w:lineRule="auto"/>
              <w:ind w:right="132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2960AFA3" w14:textId="452AA8FD" w:rsidR="005844DC" w:rsidRPr="00197576" w:rsidRDefault="008A0D00" w:rsidP="008A0D00">
      <w:pPr>
        <w:tabs>
          <w:tab w:val="left" w:pos="1110"/>
        </w:tabs>
        <w:jc w:val="both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ab/>
      </w:r>
    </w:p>
    <w:p w14:paraId="06327918" w14:textId="77777777" w:rsidR="00684D01" w:rsidRPr="00197576" w:rsidRDefault="00684D01" w:rsidP="008A0D00">
      <w:pPr>
        <w:tabs>
          <w:tab w:val="left" w:pos="1110"/>
        </w:tabs>
        <w:jc w:val="both"/>
        <w:rPr>
          <w:rFonts w:ascii="Arial" w:hAnsi="Arial" w:cs="Arial"/>
          <w:sz w:val="20"/>
          <w:szCs w:val="20"/>
        </w:rPr>
      </w:pPr>
    </w:p>
    <w:p w14:paraId="595C3B93" w14:textId="77777777" w:rsidR="00684D01" w:rsidRPr="00197576" w:rsidRDefault="00684D01" w:rsidP="008A0D00">
      <w:pPr>
        <w:tabs>
          <w:tab w:val="left" w:pos="1110"/>
        </w:tabs>
        <w:jc w:val="both"/>
        <w:rPr>
          <w:rFonts w:ascii="Arial" w:hAnsi="Arial" w:cs="Arial"/>
          <w:sz w:val="20"/>
          <w:szCs w:val="20"/>
        </w:rPr>
      </w:pPr>
    </w:p>
    <w:p w14:paraId="36296B0E" w14:textId="77777777" w:rsidR="00FB11BC" w:rsidRPr="00197576" w:rsidRDefault="00FB11BC" w:rsidP="008A0D00">
      <w:pPr>
        <w:tabs>
          <w:tab w:val="left" w:pos="1110"/>
        </w:tabs>
        <w:jc w:val="both"/>
        <w:rPr>
          <w:rFonts w:ascii="Arial" w:hAnsi="Arial" w:cs="Arial"/>
          <w:sz w:val="20"/>
          <w:szCs w:val="20"/>
        </w:rPr>
      </w:pPr>
    </w:p>
    <w:p w14:paraId="6DFCB6F3" w14:textId="77777777" w:rsidR="00FB11BC" w:rsidRPr="00197576" w:rsidRDefault="00FB11BC" w:rsidP="008A0D00">
      <w:pPr>
        <w:tabs>
          <w:tab w:val="left" w:pos="111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534" w:type="dxa"/>
        <w:tblLook w:val="04A0" w:firstRow="1" w:lastRow="0" w:firstColumn="1" w:lastColumn="0" w:noHBand="0" w:noVBand="1"/>
      </w:tblPr>
      <w:tblGrid>
        <w:gridCol w:w="4110"/>
        <w:gridCol w:w="2410"/>
        <w:gridCol w:w="2552"/>
      </w:tblGrid>
      <w:tr w:rsidR="00197576" w:rsidRPr="00197576" w14:paraId="05FA0C6E" w14:textId="77777777" w:rsidTr="00135AC8">
        <w:tc>
          <w:tcPr>
            <w:tcW w:w="9072" w:type="dxa"/>
            <w:gridSpan w:val="3"/>
          </w:tcPr>
          <w:p w14:paraId="59B16845" w14:textId="4FCCE324" w:rsidR="005844DC" w:rsidRPr="00197576" w:rsidRDefault="00574317" w:rsidP="00A30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Ceny jednostkowe połączeń telefonicznych </w:t>
            </w:r>
            <w:r w:rsidR="005844DC" w:rsidRPr="00197576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5844DC" w:rsidRPr="00197576">
              <w:rPr>
                <w:rFonts w:ascii="Arial" w:hAnsi="Arial" w:cs="Arial"/>
                <w:sz w:val="20"/>
                <w:szCs w:val="20"/>
              </w:rPr>
              <w:t>dotyczy zarówno cen uwzględnionych w cenie łącznej usług (jeśli występują) jak i cen wykraczających poza szacowane użytkowanie.</w:t>
            </w:r>
          </w:p>
        </w:tc>
      </w:tr>
      <w:tr w:rsidR="00197576" w:rsidRPr="00197576" w14:paraId="6292DBA0" w14:textId="77777777" w:rsidTr="00135AC8">
        <w:tc>
          <w:tcPr>
            <w:tcW w:w="4110" w:type="dxa"/>
            <w:shd w:val="clear" w:color="auto" w:fill="D9D9D9" w:themeFill="background1" w:themeFillShade="D9"/>
          </w:tcPr>
          <w:p w14:paraId="64BB7C39" w14:textId="24144CF2" w:rsidR="00574317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99939E" w14:textId="0DB51EAD" w:rsidR="00574317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9C0C002" w14:textId="12D9B1B2" w:rsidR="00574317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</w:tr>
      <w:tr w:rsidR="00197576" w:rsidRPr="00197576" w14:paraId="67F13426" w14:textId="77777777" w:rsidTr="00135AC8">
        <w:tc>
          <w:tcPr>
            <w:tcW w:w="4110" w:type="dxa"/>
          </w:tcPr>
          <w:p w14:paraId="271BB60B" w14:textId="77777777" w:rsidR="00A3088E" w:rsidRPr="00197576" w:rsidRDefault="003F750F" w:rsidP="003F75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Stała o</w:t>
            </w:r>
            <w:r w:rsidR="008A0D00" w:rsidRPr="00197576">
              <w:rPr>
                <w:rFonts w:ascii="Arial" w:hAnsi="Arial" w:cs="Arial"/>
                <w:sz w:val="20"/>
                <w:szCs w:val="20"/>
              </w:rPr>
              <w:t>płata miesięczna za dostęp do usługi telefonii VOIP</w:t>
            </w:r>
            <w:r w:rsidR="00E352D7" w:rsidRPr="00197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0CC94A" w14:textId="6D239C7C" w:rsidR="008A0D00" w:rsidRPr="00197576" w:rsidRDefault="00E352D7" w:rsidP="003F75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i/>
                <w:sz w:val="20"/>
                <w:szCs w:val="20"/>
              </w:rPr>
              <w:t>(jeśli opłata miesięczna automatycznie nie uwzględnia całości szacowanego użytkowani</w:t>
            </w:r>
            <w:r w:rsidR="00CE72A6" w:rsidRPr="00197576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F750F" w:rsidRPr="00197576">
              <w:rPr>
                <w:rFonts w:ascii="Arial" w:hAnsi="Arial" w:cs="Arial"/>
                <w:i/>
                <w:sz w:val="20"/>
                <w:szCs w:val="20"/>
              </w:rPr>
              <w:t xml:space="preserve"> należy wpisać tylko wartość stałego, miesięcznego abonamentu</w:t>
            </w:r>
            <w:r w:rsidR="00CE72A6" w:rsidRPr="0019757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89304C8" w14:textId="77777777" w:rsidR="008A0D00" w:rsidRPr="00197576" w:rsidRDefault="008A0D00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2B51E3" w14:textId="77777777" w:rsidR="008A0D00" w:rsidRPr="00197576" w:rsidRDefault="008A0D00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76" w:rsidRPr="00197576" w14:paraId="1FEC0E35" w14:textId="77777777" w:rsidTr="00135AC8">
        <w:tc>
          <w:tcPr>
            <w:tcW w:w="4110" w:type="dxa"/>
          </w:tcPr>
          <w:p w14:paraId="0A372EBF" w14:textId="77777777" w:rsidR="00A3088E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Cena jednostkowa minuty połączenia lokalnego</w:t>
            </w:r>
            <w:r w:rsidR="00A3088E" w:rsidRPr="00197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06D3B" w14:textId="020905DF" w:rsidR="00574317" w:rsidRPr="00197576" w:rsidRDefault="00A3088E" w:rsidP="0057431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(</w:t>
            </w:r>
            <w:r w:rsidRPr="00197576">
              <w:rPr>
                <w:rFonts w:ascii="Arial" w:hAnsi="Arial" w:cs="Arial"/>
                <w:i/>
                <w:sz w:val="20"/>
                <w:szCs w:val="20"/>
              </w:rPr>
              <w:t>jeśli wykonawca oferuje abonament „bez limitu”, wówczas prosimy o wpisanie wartości „0”)</w:t>
            </w:r>
          </w:p>
        </w:tc>
        <w:tc>
          <w:tcPr>
            <w:tcW w:w="2410" w:type="dxa"/>
          </w:tcPr>
          <w:p w14:paraId="266B3DB0" w14:textId="77777777" w:rsidR="00574317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2A46D3" w14:textId="77777777" w:rsidR="00574317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576" w:rsidRPr="00197576" w14:paraId="34B25F56" w14:textId="77777777" w:rsidTr="00135AC8">
        <w:tc>
          <w:tcPr>
            <w:tcW w:w="4110" w:type="dxa"/>
          </w:tcPr>
          <w:p w14:paraId="2F32DD22" w14:textId="77777777" w:rsidR="00A3088E" w:rsidRPr="00197576" w:rsidRDefault="00574317" w:rsidP="00A30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Cena jednostkowa minuty połączenia międzystrefowego</w:t>
            </w:r>
            <w:r w:rsidR="00A3088E" w:rsidRPr="00197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E9BCFA" w14:textId="4D5A1FC5" w:rsidR="00574317" w:rsidRPr="00197576" w:rsidRDefault="00A3088E" w:rsidP="00A3088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7576">
              <w:rPr>
                <w:rFonts w:ascii="Arial" w:hAnsi="Arial" w:cs="Arial"/>
                <w:i/>
                <w:sz w:val="20"/>
                <w:szCs w:val="20"/>
              </w:rPr>
              <w:t>(jeśli wykonawca oferuje abonament „bez limitu”, wówczas prosimy o wpisanie wartości „0”)</w:t>
            </w:r>
          </w:p>
        </w:tc>
        <w:tc>
          <w:tcPr>
            <w:tcW w:w="2410" w:type="dxa"/>
          </w:tcPr>
          <w:p w14:paraId="4B03A5BA" w14:textId="77777777" w:rsidR="00574317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F9A16A" w14:textId="77777777" w:rsidR="00574317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EB5" w:rsidRPr="00197576" w14:paraId="2B127771" w14:textId="77777777" w:rsidTr="00135AC8">
        <w:tc>
          <w:tcPr>
            <w:tcW w:w="4110" w:type="dxa"/>
          </w:tcPr>
          <w:p w14:paraId="15819ED0" w14:textId="77777777" w:rsidR="00A3088E" w:rsidRPr="00197576" w:rsidRDefault="00574317" w:rsidP="008A0D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Cena jednostkowa minut</w:t>
            </w:r>
            <w:r w:rsidR="008A0D00" w:rsidRPr="00197576">
              <w:rPr>
                <w:rFonts w:ascii="Arial" w:hAnsi="Arial" w:cs="Arial"/>
                <w:sz w:val="20"/>
                <w:szCs w:val="20"/>
              </w:rPr>
              <w:t>y połączenia do sieci komórkowych</w:t>
            </w:r>
            <w:r w:rsidR="00A3088E" w:rsidRPr="00197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003B70" w14:textId="28B647AA" w:rsidR="00574317" w:rsidRPr="00197576" w:rsidRDefault="00A3088E" w:rsidP="008A0D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7576">
              <w:rPr>
                <w:rFonts w:ascii="Arial" w:hAnsi="Arial" w:cs="Arial"/>
                <w:sz w:val="20"/>
                <w:szCs w:val="20"/>
              </w:rPr>
              <w:t>(</w:t>
            </w:r>
            <w:r w:rsidRPr="00197576">
              <w:rPr>
                <w:rFonts w:ascii="Arial" w:hAnsi="Arial" w:cs="Arial"/>
                <w:i/>
                <w:sz w:val="20"/>
                <w:szCs w:val="20"/>
              </w:rPr>
              <w:t>jeśli wykonawca oferuje abonament „bez limitu”, wówczas prosimy o wpisanie wartości „0”)</w:t>
            </w:r>
          </w:p>
        </w:tc>
        <w:tc>
          <w:tcPr>
            <w:tcW w:w="2410" w:type="dxa"/>
          </w:tcPr>
          <w:p w14:paraId="35F4FF52" w14:textId="77777777" w:rsidR="00574317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F3B925" w14:textId="77777777" w:rsidR="00574317" w:rsidRPr="00197576" w:rsidRDefault="00574317" w:rsidP="00574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7FDC7" w14:textId="77777777" w:rsidR="00A3088E" w:rsidRPr="00197576" w:rsidRDefault="00A3088E" w:rsidP="00A3088E">
      <w:pPr>
        <w:pStyle w:val="Akapitzlist"/>
        <w:spacing w:after="200" w:line="240" w:lineRule="auto"/>
        <w:ind w:left="426"/>
        <w:jc w:val="both"/>
        <w:rPr>
          <w:rFonts w:ascii="Arial" w:hAnsi="Arial" w:cs="Arial"/>
          <w:sz w:val="20"/>
        </w:rPr>
      </w:pPr>
    </w:p>
    <w:p w14:paraId="2EB34AF4" w14:textId="08301479" w:rsidR="00504069" w:rsidRPr="00197576" w:rsidRDefault="00504069" w:rsidP="006C41B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200" w:line="240" w:lineRule="auto"/>
        <w:ind w:left="426" w:hanging="426"/>
        <w:jc w:val="both"/>
        <w:rPr>
          <w:rFonts w:ascii="Arial" w:hAnsi="Arial" w:cs="Arial"/>
          <w:sz w:val="20"/>
        </w:rPr>
      </w:pPr>
      <w:r w:rsidRPr="00197576">
        <w:rPr>
          <w:rFonts w:ascii="Arial" w:hAnsi="Arial" w:cs="Arial"/>
          <w:sz w:val="20"/>
        </w:rPr>
        <w:t>Termin realizacji zamówienia</w:t>
      </w:r>
      <w:r w:rsidR="00F74358" w:rsidRPr="00197576">
        <w:rPr>
          <w:rFonts w:ascii="Arial" w:hAnsi="Arial" w:cs="Arial"/>
          <w:sz w:val="20"/>
        </w:rPr>
        <w:t xml:space="preserve"> (w zakresie podłączenia budynku za pomocą kabla światłowodowego w celu umożliwienia dostępu do sieci Internet)</w:t>
      </w:r>
      <w:r w:rsidRPr="00197576">
        <w:rPr>
          <w:rFonts w:ascii="Arial" w:hAnsi="Arial" w:cs="Arial"/>
          <w:sz w:val="20"/>
        </w:rPr>
        <w:t xml:space="preserve">: </w:t>
      </w:r>
      <w:r w:rsidR="006C41B3" w:rsidRPr="00197576">
        <w:rPr>
          <w:rFonts w:ascii="Arial" w:hAnsi="Arial" w:cs="Arial"/>
          <w:sz w:val="20"/>
        </w:rPr>
        <w:t>11.09.2020 r.</w:t>
      </w:r>
    </w:p>
    <w:p w14:paraId="2F4F3E05" w14:textId="29B6715E" w:rsidR="00504069" w:rsidRPr="00197576" w:rsidRDefault="00504069" w:rsidP="00504069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 xml:space="preserve">Okres gwarancji </w:t>
      </w:r>
      <w:r w:rsidR="006C41B3" w:rsidRPr="00197576">
        <w:rPr>
          <w:rFonts w:ascii="Arial" w:hAnsi="Arial" w:cs="Arial"/>
          <w:sz w:val="20"/>
          <w:szCs w:val="20"/>
        </w:rPr>
        <w:t>2 lata.</w:t>
      </w:r>
    </w:p>
    <w:p w14:paraId="0E0B1552" w14:textId="0C3EBAAA" w:rsidR="00504069" w:rsidRPr="00197576" w:rsidRDefault="00504069" w:rsidP="00504069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W</w:t>
      </w:r>
      <w:r w:rsidR="006C41B3" w:rsidRPr="00197576">
        <w:rPr>
          <w:rFonts w:ascii="Arial" w:hAnsi="Arial" w:cs="Arial"/>
          <w:sz w:val="20"/>
          <w:szCs w:val="20"/>
        </w:rPr>
        <w:t>arunki płatności: przelew, płatny do 14 dni od dostarczenia faktury do siedziby Zamawiającego.</w:t>
      </w:r>
    </w:p>
    <w:p w14:paraId="5A3D938C" w14:textId="77777777" w:rsidR="00504069" w:rsidRPr="00197576" w:rsidRDefault="00504069" w:rsidP="00504069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Oświadczam, że zapoznałem się z opisem przedmiotu zamówienia i nie wnoszę żadnych zastrzeżeń.</w:t>
      </w:r>
    </w:p>
    <w:p w14:paraId="07525ADF" w14:textId="5653A589" w:rsidR="00504069" w:rsidRPr="00197576" w:rsidRDefault="00504069" w:rsidP="00504069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 xml:space="preserve">Termin związania ofertą wynosi </w:t>
      </w:r>
      <w:r w:rsidR="000B4F9A" w:rsidRPr="00197576">
        <w:rPr>
          <w:rFonts w:ascii="Arial" w:hAnsi="Arial" w:cs="Arial"/>
          <w:sz w:val="20"/>
          <w:szCs w:val="20"/>
        </w:rPr>
        <w:t>30</w:t>
      </w:r>
      <w:r w:rsidRPr="00197576">
        <w:rPr>
          <w:rFonts w:ascii="Arial" w:hAnsi="Arial" w:cs="Arial"/>
          <w:sz w:val="20"/>
          <w:szCs w:val="20"/>
        </w:rPr>
        <w:t xml:space="preserve"> dni</w:t>
      </w:r>
      <w:r w:rsidR="006C41B3" w:rsidRPr="00197576">
        <w:rPr>
          <w:rFonts w:ascii="Arial" w:hAnsi="Arial" w:cs="Arial"/>
          <w:sz w:val="20"/>
          <w:szCs w:val="20"/>
        </w:rPr>
        <w:t>.</w:t>
      </w:r>
    </w:p>
    <w:p w14:paraId="7D74DDE5" w14:textId="4C746D0B" w:rsidR="00504069" w:rsidRPr="00197576" w:rsidRDefault="00504069" w:rsidP="00504069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Oświadczam, że zapoznałem się z projektem umowy i akceptuję warunki w niej zawarte oraz zobowiązuję się w przypadku przyjęcia mojej oferty do zawarcia umowy na wyżej wymienionych warunkach.</w:t>
      </w:r>
    </w:p>
    <w:p w14:paraId="2988111F" w14:textId="1FB07AFA" w:rsidR="0026006A" w:rsidRPr="00197576" w:rsidRDefault="0026006A" w:rsidP="005106B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Załączniki:</w:t>
      </w:r>
    </w:p>
    <w:p w14:paraId="17251AF4" w14:textId="21CC7B6A" w:rsidR="005106B0" w:rsidRPr="00197576" w:rsidRDefault="005106B0" w:rsidP="005106B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a)</w:t>
      </w:r>
      <w:r w:rsidRPr="00197576">
        <w:rPr>
          <w:rFonts w:ascii="Arial" w:hAnsi="Arial" w:cs="Arial"/>
          <w:sz w:val="20"/>
          <w:szCs w:val="20"/>
        </w:rPr>
        <w:tab/>
        <w:t xml:space="preserve">formularz oferty cenowej </w:t>
      </w:r>
      <w:r w:rsidRPr="00197576">
        <w:rPr>
          <w:rFonts w:ascii="Arial" w:hAnsi="Arial" w:cs="Arial"/>
          <w:sz w:val="20"/>
          <w:szCs w:val="20"/>
        </w:rPr>
        <w:t xml:space="preserve">(zgodnie z </w:t>
      </w:r>
      <w:r w:rsidRPr="00197576">
        <w:rPr>
          <w:rFonts w:ascii="Arial" w:hAnsi="Arial" w:cs="Arial"/>
          <w:sz w:val="20"/>
          <w:szCs w:val="20"/>
        </w:rPr>
        <w:t>zał</w:t>
      </w:r>
      <w:r w:rsidRPr="00197576">
        <w:rPr>
          <w:rFonts w:ascii="Arial" w:hAnsi="Arial" w:cs="Arial"/>
          <w:sz w:val="20"/>
          <w:szCs w:val="20"/>
        </w:rPr>
        <w:t xml:space="preserve">. </w:t>
      </w:r>
      <w:r w:rsidRPr="00197576">
        <w:rPr>
          <w:rFonts w:ascii="Arial" w:hAnsi="Arial" w:cs="Arial"/>
          <w:sz w:val="20"/>
          <w:szCs w:val="20"/>
        </w:rPr>
        <w:t>nr 1</w:t>
      </w:r>
      <w:r w:rsidRPr="00197576">
        <w:rPr>
          <w:rFonts w:ascii="Arial" w:hAnsi="Arial" w:cs="Arial"/>
          <w:sz w:val="20"/>
          <w:szCs w:val="20"/>
        </w:rPr>
        <w:t xml:space="preserve"> do Zaproszenia</w:t>
      </w:r>
      <w:r w:rsidRPr="00197576">
        <w:rPr>
          <w:rFonts w:ascii="Arial" w:hAnsi="Arial" w:cs="Arial"/>
          <w:sz w:val="20"/>
          <w:szCs w:val="20"/>
        </w:rPr>
        <w:t>),</w:t>
      </w:r>
    </w:p>
    <w:p w14:paraId="0587D2F8" w14:textId="3CA75BFD" w:rsidR="005106B0" w:rsidRPr="00197576" w:rsidRDefault="005106B0" w:rsidP="005106B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b)</w:t>
      </w:r>
      <w:r w:rsidRPr="00197576">
        <w:rPr>
          <w:rFonts w:ascii="Arial" w:hAnsi="Arial" w:cs="Arial"/>
          <w:sz w:val="20"/>
          <w:szCs w:val="20"/>
        </w:rPr>
        <w:tab/>
        <w:t>oświadczenie oferenta (</w:t>
      </w:r>
      <w:r w:rsidRPr="00197576">
        <w:rPr>
          <w:rFonts w:ascii="Arial" w:hAnsi="Arial" w:cs="Arial"/>
          <w:sz w:val="20"/>
          <w:szCs w:val="20"/>
        </w:rPr>
        <w:t xml:space="preserve">zgodnie z </w:t>
      </w:r>
      <w:r w:rsidRPr="00197576">
        <w:rPr>
          <w:rFonts w:ascii="Arial" w:hAnsi="Arial" w:cs="Arial"/>
          <w:sz w:val="20"/>
          <w:szCs w:val="20"/>
        </w:rPr>
        <w:t>zał. nr 2</w:t>
      </w:r>
      <w:r w:rsidRPr="00197576">
        <w:rPr>
          <w:rFonts w:ascii="Arial" w:hAnsi="Arial" w:cs="Arial"/>
          <w:sz w:val="20"/>
          <w:szCs w:val="20"/>
        </w:rPr>
        <w:t xml:space="preserve"> do Zaproszenia</w:t>
      </w:r>
      <w:r w:rsidRPr="00197576">
        <w:rPr>
          <w:rFonts w:ascii="Arial" w:hAnsi="Arial" w:cs="Arial"/>
          <w:sz w:val="20"/>
          <w:szCs w:val="20"/>
        </w:rPr>
        <w:t>),</w:t>
      </w:r>
    </w:p>
    <w:p w14:paraId="46B51CC8" w14:textId="6E557443" w:rsidR="005106B0" w:rsidRPr="00197576" w:rsidRDefault="005106B0" w:rsidP="005106B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c)</w:t>
      </w:r>
      <w:r w:rsidRPr="00197576">
        <w:rPr>
          <w:rFonts w:ascii="Arial" w:hAnsi="Arial" w:cs="Arial"/>
          <w:sz w:val="20"/>
          <w:szCs w:val="20"/>
        </w:rPr>
        <w:tab/>
        <w:t>informacje dotyczące przetwarzania danych osobowych (</w:t>
      </w:r>
      <w:r w:rsidRPr="00197576">
        <w:rPr>
          <w:rFonts w:ascii="Arial" w:hAnsi="Arial" w:cs="Arial"/>
          <w:sz w:val="20"/>
          <w:szCs w:val="20"/>
        </w:rPr>
        <w:t xml:space="preserve">zgodnie z </w:t>
      </w:r>
      <w:r w:rsidRPr="00197576">
        <w:rPr>
          <w:rFonts w:ascii="Arial" w:hAnsi="Arial" w:cs="Arial"/>
          <w:sz w:val="20"/>
          <w:szCs w:val="20"/>
        </w:rPr>
        <w:t>zał. nr 5</w:t>
      </w:r>
      <w:r w:rsidRPr="00197576">
        <w:rPr>
          <w:rFonts w:ascii="Arial" w:hAnsi="Arial" w:cs="Arial"/>
          <w:sz w:val="20"/>
          <w:szCs w:val="20"/>
        </w:rPr>
        <w:t xml:space="preserve"> do Zaproszenia</w:t>
      </w:r>
      <w:r w:rsidRPr="00197576">
        <w:rPr>
          <w:rFonts w:ascii="Arial" w:hAnsi="Arial" w:cs="Arial"/>
          <w:sz w:val="20"/>
          <w:szCs w:val="20"/>
        </w:rPr>
        <w:t>),</w:t>
      </w:r>
    </w:p>
    <w:p w14:paraId="24D3286B" w14:textId="25A7E66F" w:rsidR="005106B0" w:rsidRPr="00197576" w:rsidRDefault="005106B0" w:rsidP="005106B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>d)</w:t>
      </w:r>
      <w:r w:rsidRPr="00197576">
        <w:rPr>
          <w:rFonts w:ascii="Arial" w:hAnsi="Arial" w:cs="Arial"/>
          <w:sz w:val="20"/>
          <w:szCs w:val="20"/>
        </w:rPr>
        <w:tab/>
        <w:t xml:space="preserve">Opracowany przez Wykonawcę wzór (draft) umów dotyczących dostępu do sieci Internet i linii telefonicznej VOIP (uwzględniających wymagania określone w załączniku nr 4 do </w:t>
      </w:r>
      <w:r w:rsidR="00197576" w:rsidRPr="00197576">
        <w:rPr>
          <w:rFonts w:ascii="Arial" w:hAnsi="Arial" w:cs="Arial"/>
          <w:sz w:val="20"/>
          <w:szCs w:val="20"/>
        </w:rPr>
        <w:t>Z</w:t>
      </w:r>
      <w:r w:rsidRPr="00197576">
        <w:rPr>
          <w:rFonts w:ascii="Arial" w:hAnsi="Arial" w:cs="Arial"/>
          <w:sz w:val="20"/>
          <w:szCs w:val="20"/>
        </w:rPr>
        <w:t>aproszenia).</w:t>
      </w:r>
    </w:p>
    <w:p w14:paraId="13037154" w14:textId="77777777" w:rsidR="00FB11BC" w:rsidRPr="00197576" w:rsidRDefault="00FB11BC" w:rsidP="00FB11BC">
      <w:pPr>
        <w:spacing w:after="20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71A5F0" w14:textId="77777777" w:rsidR="004F1EC4" w:rsidRPr="00197576" w:rsidRDefault="004F1EC4" w:rsidP="005040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BF9EAC" w14:textId="77777777" w:rsidR="00CE72A6" w:rsidRPr="00197576" w:rsidRDefault="00CE72A6" w:rsidP="005040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636ECD9" w14:textId="77777777" w:rsidR="00CE72A6" w:rsidRPr="00197576" w:rsidRDefault="00CE72A6" w:rsidP="005040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DF79286" w14:textId="77777777" w:rsidR="00504069" w:rsidRPr="00197576" w:rsidRDefault="00504069" w:rsidP="0050406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7576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0DBCEA36" w14:textId="77777777" w:rsidR="00F639F3" w:rsidRPr="00197576" w:rsidRDefault="004F1EC4" w:rsidP="004F1EC4">
      <w:pPr>
        <w:spacing w:after="0" w:line="240" w:lineRule="auto"/>
        <w:jc w:val="right"/>
        <w:rPr>
          <w:sz w:val="2"/>
          <w:szCs w:val="2"/>
        </w:rPr>
      </w:pPr>
      <w:r w:rsidRPr="00197576">
        <w:rPr>
          <w:rFonts w:ascii="Arial" w:hAnsi="Arial" w:cs="Arial"/>
          <w:sz w:val="20"/>
          <w:szCs w:val="20"/>
        </w:rPr>
        <w:t>(podpis wykonawcy)</w:t>
      </w:r>
      <w:r w:rsidRPr="00197576">
        <w:rPr>
          <w:sz w:val="2"/>
          <w:szCs w:val="2"/>
        </w:rPr>
        <w:t xml:space="preserve"> </w:t>
      </w:r>
    </w:p>
    <w:sectPr w:rsidR="00F639F3" w:rsidRPr="001975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C956" w14:textId="77777777" w:rsidR="00D70D65" w:rsidRDefault="00D70D65" w:rsidP="00684D01">
      <w:pPr>
        <w:spacing w:after="0" w:line="240" w:lineRule="auto"/>
      </w:pPr>
      <w:r>
        <w:separator/>
      </w:r>
    </w:p>
  </w:endnote>
  <w:endnote w:type="continuationSeparator" w:id="0">
    <w:p w14:paraId="35CDBAD1" w14:textId="77777777" w:rsidR="00D70D65" w:rsidRDefault="00D70D65" w:rsidP="0068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32AA2" w14:textId="77777777" w:rsidR="00D70D65" w:rsidRDefault="00D70D65" w:rsidP="00684D01">
      <w:pPr>
        <w:spacing w:after="0" w:line="240" w:lineRule="auto"/>
      </w:pPr>
      <w:r>
        <w:separator/>
      </w:r>
    </w:p>
  </w:footnote>
  <w:footnote w:type="continuationSeparator" w:id="0">
    <w:p w14:paraId="76A1A11A" w14:textId="77777777" w:rsidR="00D70D65" w:rsidRDefault="00D70D65" w:rsidP="0068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EE0CB" w14:textId="21649531" w:rsidR="00684D01" w:rsidRDefault="00684D01">
    <w:pPr>
      <w:pStyle w:val="Nagwek"/>
    </w:pPr>
    <w:r>
      <w:rPr>
        <w:rFonts w:ascii="Arial" w:hAnsi="Arial" w:cs="Arial"/>
        <w:noProof/>
        <w:sz w:val="18"/>
        <w:szCs w:val="18"/>
        <w:lang w:eastAsia="pl-PL" w:bidi="ar-SA"/>
      </w:rPr>
      <w:drawing>
        <wp:inline distT="0" distB="0" distL="0" distR="0" wp14:anchorId="2ABC41C8" wp14:editId="7C767890">
          <wp:extent cx="5760720" cy="906145"/>
          <wp:effectExtent l="0" t="0" r="0" b="8255"/>
          <wp:docPr id="3" name="Obraz 1" descr="UE poziome loga  muz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poziome loga  muz mon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766C"/>
    <w:multiLevelType w:val="hybridMultilevel"/>
    <w:tmpl w:val="B5D67C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931FD6"/>
    <w:multiLevelType w:val="hybridMultilevel"/>
    <w:tmpl w:val="5CAE0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69"/>
    <w:rsid w:val="00013578"/>
    <w:rsid w:val="00023797"/>
    <w:rsid w:val="000B4F9A"/>
    <w:rsid w:val="00135AC8"/>
    <w:rsid w:val="00197576"/>
    <w:rsid w:val="001B2472"/>
    <w:rsid w:val="001B25AB"/>
    <w:rsid w:val="001E1678"/>
    <w:rsid w:val="0026006A"/>
    <w:rsid w:val="002A1C59"/>
    <w:rsid w:val="002F2CD6"/>
    <w:rsid w:val="003A519F"/>
    <w:rsid w:val="003F750F"/>
    <w:rsid w:val="004F1EC4"/>
    <w:rsid w:val="004F622A"/>
    <w:rsid w:val="00504069"/>
    <w:rsid w:val="005106B0"/>
    <w:rsid w:val="00574317"/>
    <w:rsid w:val="005844DC"/>
    <w:rsid w:val="006158AC"/>
    <w:rsid w:val="00684D01"/>
    <w:rsid w:val="006C41B3"/>
    <w:rsid w:val="00714428"/>
    <w:rsid w:val="00783F35"/>
    <w:rsid w:val="008A0D00"/>
    <w:rsid w:val="008C64A2"/>
    <w:rsid w:val="008E470F"/>
    <w:rsid w:val="00912EB5"/>
    <w:rsid w:val="009377FB"/>
    <w:rsid w:val="009D66B3"/>
    <w:rsid w:val="00A3088E"/>
    <w:rsid w:val="00AE09D8"/>
    <w:rsid w:val="00B25E94"/>
    <w:rsid w:val="00BB0389"/>
    <w:rsid w:val="00BB1D12"/>
    <w:rsid w:val="00BE1573"/>
    <w:rsid w:val="00BF5255"/>
    <w:rsid w:val="00C277EF"/>
    <w:rsid w:val="00C63D08"/>
    <w:rsid w:val="00CB6A3F"/>
    <w:rsid w:val="00CE72A6"/>
    <w:rsid w:val="00CF303A"/>
    <w:rsid w:val="00D70D65"/>
    <w:rsid w:val="00E352D7"/>
    <w:rsid w:val="00EC0BE8"/>
    <w:rsid w:val="00F31940"/>
    <w:rsid w:val="00F44419"/>
    <w:rsid w:val="00F56871"/>
    <w:rsid w:val="00F639F3"/>
    <w:rsid w:val="00F74358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C902"/>
  <w15:docId w15:val="{D572E726-F5E9-46F3-8CA5-CD440F2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069"/>
    <w:rPr>
      <w:rFonts w:ascii="Calibri" w:eastAsia="Calibri" w:hAnsi="Calibri" w:cs="Times New Roma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04069"/>
    <w:pPr>
      <w:ind w:left="720"/>
      <w:contextualSpacing/>
    </w:pPr>
    <w:rPr>
      <w:rFonts w:cs="Mangal"/>
      <w:szCs w:val="20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504069"/>
    <w:rPr>
      <w:rFonts w:ascii="Calibri" w:eastAsia="Calibri" w:hAnsi="Calibri" w:cs="Mangal"/>
      <w:szCs w:val="20"/>
      <w:lang w:eastAsia="zh-CN" w:bidi="hi-IN"/>
    </w:rPr>
  </w:style>
  <w:style w:type="paragraph" w:customStyle="1" w:styleId="Domylnie">
    <w:name w:val="Domyślnie"/>
    <w:rsid w:val="00504069"/>
    <w:pPr>
      <w:tabs>
        <w:tab w:val="left" w:pos="3277"/>
      </w:tabs>
      <w:suppressAutoHyphens/>
      <w:spacing w:after="31" w:line="100" w:lineRule="atLeast"/>
      <w:ind w:left="367" w:hanging="365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BE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BE8"/>
    <w:rPr>
      <w:rFonts w:ascii="Calibri" w:eastAsia="Calibri" w:hAnsi="Calibri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BE8"/>
    <w:rPr>
      <w:rFonts w:ascii="Calibri" w:eastAsia="Calibri" w:hAnsi="Calibri" w:cs="Mangal"/>
      <w:b/>
      <w:bCs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BE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BE8"/>
    <w:rPr>
      <w:rFonts w:ascii="Tahoma" w:eastAsia="Calibri" w:hAnsi="Tahoma" w:cs="Mangal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39"/>
    <w:rsid w:val="008E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D01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84D01"/>
    <w:rPr>
      <w:rFonts w:ascii="Calibri" w:eastAsia="Calibri" w:hAnsi="Calibri" w:cs="Mangal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84D01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D01"/>
    <w:rPr>
      <w:rFonts w:ascii="Calibri" w:eastAsia="Calibri" w:hAnsi="Calibri"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Gozdek</dc:creator>
  <cp:lastModifiedBy>Łukasz Gozdek</cp:lastModifiedBy>
  <cp:revision>30</cp:revision>
  <dcterms:created xsi:type="dcterms:W3CDTF">2020-08-13T20:11:00Z</dcterms:created>
  <dcterms:modified xsi:type="dcterms:W3CDTF">2020-08-17T12:08:00Z</dcterms:modified>
</cp:coreProperties>
</file>